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BCA8C0" w14:textId="77777777" w:rsidR="000E66D0" w:rsidRPr="00812D37" w:rsidRDefault="000E66D0" w:rsidP="000E66D0">
      <w:pPr>
        <w:jc w:val="center"/>
        <w:rPr>
          <w:rFonts w:ascii="Meiryo UI" w:eastAsia="Meiryo UI" w:hAnsi="Meiryo UI"/>
          <w:b/>
          <w:kern w:val="0"/>
          <w:sz w:val="28"/>
          <w:szCs w:val="28"/>
          <w:u w:val="single"/>
        </w:rPr>
      </w:pPr>
      <w:bookmarkStart w:id="0" w:name="_GoBack"/>
      <w:bookmarkEnd w:id="0"/>
      <w:r w:rsidRPr="00812D37">
        <w:rPr>
          <w:rFonts w:ascii="Meiryo UI" w:eastAsia="Meiryo UI" w:hAnsi="Meiryo UI" w:hint="eastAsia"/>
          <w:b/>
          <w:kern w:val="0"/>
          <w:sz w:val="28"/>
          <w:szCs w:val="28"/>
          <w:u w:val="single"/>
        </w:rPr>
        <w:t>技術の提供・貨物の輸出の事前確認シート</w:t>
      </w:r>
    </w:p>
    <w:p w14:paraId="3DA27D54" w14:textId="77777777" w:rsidR="000E66D0" w:rsidRPr="00812D37" w:rsidRDefault="000E66D0" w:rsidP="000E66D0">
      <w:pPr>
        <w:adjustRightInd w:val="0"/>
        <w:ind w:firstLineChars="200" w:firstLine="282"/>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申請年月日：　　　　年　　　　月　　　　日</w:t>
      </w:r>
    </w:p>
    <w:p w14:paraId="1DAEE679" w14:textId="77777777" w:rsidR="000E66D0" w:rsidRPr="00812D37" w:rsidRDefault="000E66D0" w:rsidP="000E66D0">
      <w:pPr>
        <w:adjustRightInd w:val="0"/>
        <w:ind w:firstLineChars="200" w:firstLine="282"/>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申　請　者：　氏名　　　　　　　　　　　　　所属・職名</w:t>
      </w:r>
    </w:p>
    <w:p w14:paraId="59CC6A1A" w14:textId="77777777" w:rsidR="000E66D0" w:rsidRPr="00812D37" w:rsidRDefault="000E66D0" w:rsidP="000E66D0">
      <w:pPr>
        <w:adjustRightInd w:val="0"/>
        <w:spacing w:line="280" w:lineRule="exact"/>
        <w:ind w:right="705" w:firstLineChars="200" w:firstLine="282"/>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連　絡　先：　Tel　　　　　　　　　　　　　 E-mail</w:t>
      </w:r>
    </w:p>
    <w:p w14:paraId="120F3F7D" w14:textId="77777777" w:rsidR="000E66D0" w:rsidRPr="00812D37" w:rsidRDefault="000E66D0" w:rsidP="000E66D0">
      <w:pPr>
        <w:adjustRightInd w:val="0"/>
        <w:spacing w:line="280" w:lineRule="exact"/>
        <w:ind w:right="705"/>
        <w:jc w:val="left"/>
        <w:textAlignment w:val="baseline"/>
        <w:rPr>
          <w:rFonts w:ascii="Meiryo UI" w:eastAsia="Meiryo UI" w:hAnsi="Meiryo UI"/>
          <w:kern w:val="0"/>
          <w:sz w:val="16"/>
          <w:szCs w:val="16"/>
        </w:rPr>
      </w:pPr>
    </w:p>
    <w:p w14:paraId="6E03624B" w14:textId="77777777" w:rsidR="000E66D0" w:rsidRPr="00812D37" w:rsidRDefault="000E66D0" w:rsidP="000E66D0">
      <w:pPr>
        <w:adjustRightInd w:val="0"/>
        <w:spacing w:after="60" w:line="280" w:lineRule="exact"/>
        <w:ind w:right="70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※技術の提供・貨物の輸出を検討する際には、必ず事前に本シートの作成・提出が必要になります。</w:t>
      </w:r>
    </w:p>
    <w:p w14:paraId="12DEC6D1" w14:textId="5413FC44" w:rsidR="000E66D0" w:rsidRPr="00812D37" w:rsidRDefault="000E66D0" w:rsidP="000E66D0">
      <w:pPr>
        <w:adjustRightInd w:val="0"/>
        <w:spacing w:line="240" w:lineRule="exact"/>
        <w:ind w:left="141" w:hangingChars="100" w:hanging="141"/>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※本シートは、技術の提供・貨物の輸出の</w:t>
      </w:r>
      <w:r w:rsidR="00244499">
        <w:rPr>
          <w:rFonts w:ascii="Meiryo UI" w:eastAsia="Meiryo UI" w:hAnsi="Meiryo UI" w:hint="eastAsia"/>
          <w:kern w:val="0"/>
          <w:sz w:val="16"/>
          <w:szCs w:val="16"/>
        </w:rPr>
        <w:t>30</w:t>
      </w:r>
      <w:r w:rsidRPr="00812D37">
        <w:rPr>
          <w:rFonts w:ascii="Meiryo UI" w:eastAsia="Meiryo UI" w:hAnsi="Meiryo UI" w:hint="eastAsia"/>
          <w:kern w:val="0"/>
          <w:sz w:val="16"/>
          <w:szCs w:val="16"/>
        </w:rPr>
        <w:t>日前までに</w:t>
      </w:r>
      <w:r w:rsidR="00147A70" w:rsidRPr="00812D37">
        <w:rPr>
          <w:rFonts w:ascii="Meiryo UI" w:eastAsia="Meiryo UI" w:hAnsi="Meiryo UI" w:hint="eastAsia"/>
          <w:kern w:val="0"/>
          <w:sz w:val="16"/>
          <w:szCs w:val="16"/>
        </w:rPr>
        <w:t>研究支援課(</w:t>
      </w:r>
      <w:r w:rsidR="00147A70" w:rsidRPr="00812D37">
        <w:rPr>
          <w:rFonts w:ascii="Meiryo UI" w:eastAsia="Meiryo UI" w:hAnsi="Meiryo UI"/>
          <w:kern w:val="0"/>
          <w:sz w:val="16"/>
          <w:szCs w:val="16"/>
        </w:rPr>
        <w:t>kenkyu-s@tokyo-med.ac.jp)</w:t>
      </w:r>
      <w:r w:rsidRPr="00812D37">
        <w:rPr>
          <w:rFonts w:ascii="Meiryo UI" w:eastAsia="Meiryo UI" w:hAnsi="Meiryo UI" w:hint="eastAsia"/>
          <w:kern w:val="0"/>
          <w:sz w:val="16"/>
          <w:szCs w:val="16"/>
        </w:rPr>
        <w:t>に提出してください。</w:t>
      </w:r>
      <w:r w:rsidR="00147A70" w:rsidRPr="00812D37">
        <w:rPr>
          <w:rFonts w:ascii="Meiryo UI" w:eastAsia="Meiryo UI" w:hAnsi="Meiryo UI" w:hint="eastAsia"/>
          <w:kern w:val="0"/>
          <w:sz w:val="16"/>
          <w:szCs w:val="16"/>
        </w:rPr>
        <w:t>原本は不要です。</w:t>
      </w:r>
    </w:p>
    <w:p w14:paraId="077E053D" w14:textId="77777777" w:rsidR="000E66D0" w:rsidRPr="00812D37" w:rsidRDefault="000E66D0" w:rsidP="000E66D0">
      <w:pPr>
        <w:adjustRightInd w:val="0"/>
        <w:spacing w:line="240" w:lineRule="exact"/>
        <w:ind w:left="141" w:hangingChars="100" w:hanging="141"/>
        <w:jc w:val="left"/>
        <w:textAlignment w:val="baseline"/>
        <w:rPr>
          <w:rFonts w:ascii="Meiryo UI" w:eastAsia="Meiryo UI" w:hAnsi="Meiryo UI"/>
          <w:kern w:val="0"/>
          <w:sz w:val="16"/>
          <w:szCs w:val="16"/>
        </w:rPr>
      </w:pPr>
    </w:p>
    <w:p w14:paraId="089BA950" w14:textId="4747D7A2" w:rsidR="000E66D0" w:rsidRPr="00812D37" w:rsidRDefault="000E66D0" w:rsidP="000E66D0">
      <w:pPr>
        <w:adjustRightInd w:val="0"/>
        <w:spacing w:line="280" w:lineRule="exact"/>
        <w:ind w:right="70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１．取引区分・</w:t>
      </w:r>
      <w:r w:rsidR="008A5C47" w:rsidRPr="00812D37">
        <w:rPr>
          <w:rFonts w:ascii="Meiryo UI" w:eastAsia="Meiryo UI" w:hAnsi="Meiryo UI" w:hint="eastAsia"/>
          <w:kern w:val="0"/>
          <w:sz w:val="16"/>
          <w:szCs w:val="16"/>
        </w:rPr>
        <w:t>取引</w:t>
      </w:r>
      <w:r w:rsidRPr="00812D37">
        <w:rPr>
          <w:rFonts w:ascii="Meiryo UI" w:eastAsia="Meiryo UI" w:hAnsi="Meiryo UI" w:hint="eastAsia"/>
          <w:kern w:val="0"/>
          <w:sz w:val="16"/>
          <w:szCs w:val="16"/>
        </w:rPr>
        <w:t>類型</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78"/>
        <w:gridCol w:w="8096"/>
      </w:tblGrid>
      <w:tr w:rsidR="000E66D0" w:rsidRPr="00812D37" w14:paraId="31CA2318" w14:textId="77777777" w:rsidTr="00D40D89">
        <w:trPr>
          <w:trHeight w:hRule="exact" w:val="624"/>
        </w:trPr>
        <w:tc>
          <w:tcPr>
            <w:tcW w:w="992" w:type="dxa"/>
            <w:shd w:val="clear" w:color="auto" w:fill="auto"/>
          </w:tcPr>
          <w:p w14:paraId="56BB25B9" w14:textId="77777777" w:rsidR="000E66D0" w:rsidRPr="00812D37" w:rsidRDefault="000E66D0" w:rsidP="00D40D89">
            <w:pPr>
              <w:adjustRightInd w:val="0"/>
              <w:spacing w:line="280" w:lineRule="exact"/>
              <w:ind w:right="-16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取引区分</w:t>
            </w:r>
          </w:p>
        </w:tc>
        <w:tc>
          <w:tcPr>
            <w:tcW w:w="8222" w:type="dxa"/>
            <w:shd w:val="clear" w:color="auto" w:fill="auto"/>
          </w:tcPr>
          <w:p w14:paraId="64A304DE" w14:textId="77777777" w:rsidR="000E66D0" w:rsidRPr="00812D37" w:rsidRDefault="000E66D0" w:rsidP="00D40D89">
            <w:pPr>
              <w:adjustRightInd w:val="0"/>
              <w:spacing w:line="280" w:lineRule="exact"/>
              <w:ind w:right="-108" w:firstLineChars="50" w:firstLine="70"/>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□共同研究　　　□受託研究　　　□研究成果提供　　　□学術交流協定　　　〔秘密保持契約（□あり　□なし）〕</w:t>
            </w:r>
          </w:p>
          <w:p w14:paraId="5CFEB09B" w14:textId="77777777" w:rsidR="000E66D0" w:rsidRPr="00812D37" w:rsidRDefault="000E66D0" w:rsidP="00D40D89">
            <w:pPr>
              <w:adjustRightInd w:val="0"/>
              <w:spacing w:line="280" w:lineRule="exact"/>
              <w:ind w:right="-108" w:firstLineChars="50" w:firstLine="70"/>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□会議等の出席・参加・主催　　　□外国出張　　　□その他（　　　　　　　　　　　　　　　　　　　　）</w:t>
            </w:r>
          </w:p>
        </w:tc>
      </w:tr>
      <w:tr w:rsidR="000E66D0" w:rsidRPr="00812D37" w14:paraId="0AAC2AD4" w14:textId="77777777" w:rsidTr="00D40D89">
        <w:trPr>
          <w:trHeight w:hRule="exact" w:val="1758"/>
        </w:trPr>
        <w:tc>
          <w:tcPr>
            <w:tcW w:w="992" w:type="dxa"/>
            <w:shd w:val="clear" w:color="auto" w:fill="auto"/>
          </w:tcPr>
          <w:p w14:paraId="32B12211" w14:textId="77777777" w:rsidR="000E66D0" w:rsidRPr="00812D37" w:rsidRDefault="000E66D0" w:rsidP="00D40D89">
            <w:pPr>
              <w:adjustRightInd w:val="0"/>
              <w:spacing w:line="280" w:lineRule="exact"/>
              <w:ind w:right="-16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取引類型</w:t>
            </w:r>
          </w:p>
        </w:tc>
        <w:tc>
          <w:tcPr>
            <w:tcW w:w="8222" w:type="dxa"/>
            <w:shd w:val="clear" w:color="auto" w:fill="auto"/>
          </w:tcPr>
          <w:p w14:paraId="5074B18E" w14:textId="77777777" w:rsidR="000E66D0" w:rsidRPr="00812D37" w:rsidRDefault="000E66D0" w:rsidP="00D40D89">
            <w:pPr>
              <w:adjustRightInd w:val="0"/>
              <w:spacing w:line="280" w:lineRule="exact"/>
              <w:ind w:right="-108" w:firstLineChars="50" w:firstLine="70"/>
              <w:jc w:val="left"/>
              <w:textAlignment w:val="baseline"/>
              <w:rPr>
                <w:rFonts w:ascii="Meiryo UI" w:eastAsia="Meiryo UI" w:hAnsi="Meiryo UI"/>
                <w:b/>
                <w:kern w:val="0"/>
                <w:sz w:val="16"/>
                <w:szCs w:val="16"/>
              </w:rPr>
            </w:pPr>
            <w:r w:rsidRPr="00812D37">
              <w:rPr>
                <w:rFonts w:ascii="Meiryo UI" w:eastAsia="Meiryo UI" w:hAnsi="Meiryo UI" w:hint="eastAsia"/>
                <w:b/>
                <w:kern w:val="0"/>
                <w:sz w:val="16"/>
                <w:szCs w:val="16"/>
              </w:rPr>
              <w:t xml:space="preserve">□技術の提供　</w:t>
            </w:r>
            <w:r w:rsidRPr="00812D37">
              <w:rPr>
                <w:rFonts w:ascii="Meiryo UI" w:eastAsia="Meiryo UI" w:hAnsi="Meiryo UI" w:hint="eastAsia"/>
                <w:b/>
                <w:kern w:val="0"/>
                <w:sz w:val="14"/>
                <w:szCs w:val="14"/>
              </w:rPr>
              <w:t>※該当する提供方法全てにチェック</w:t>
            </w:r>
          </w:p>
          <w:p w14:paraId="27CC6416" w14:textId="77777777" w:rsidR="000E66D0" w:rsidRPr="00812D37" w:rsidRDefault="000E66D0" w:rsidP="00D40D89">
            <w:pPr>
              <w:adjustRightInd w:val="0"/>
              <w:spacing w:line="280" w:lineRule="exact"/>
              <w:ind w:right="-108" w:firstLineChars="150" w:firstLine="211"/>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〔□指導・発表　　□意見交換　　□電話　　□電子メールの送信　　□インターネット経由のファイル交換</w:t>
            </w:r>
          </w:p>
          <w:p w14:paraId="67286F1D" w14:textId="77777777" w:rsidR="000E66D0" w:rsidRPr="00812D37" w:rsidRDefault="000E66D0" w:rsidP="00D40D89">
            <w:pPr>
              <w:adjustRightInd w:val="0"/>
              <w:spacing w:line="280" w:lineRule="exact"/>
              <w:ind w:right="-108" w:firstLineChars="150" w:firstLine="211"/>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 xml:space="preserve">　□共用データベースへの掲載　　□書面の送付　　□記録媒体の送付　　□マニュアル・図面・データ等の供与</w:t>
            </w:r>
          </w:p>
          <w:p w14:paraId="153BA48C" w14:textId="77777777" w:rsidR="000E66D0" w:rsidRPr="00812D37" w:rsidRDefault="000E66D0" w:rsidP="00D40D89">
            <w:pPr>
              <w:adjustRightInd w:val="0"/>
              <w:spacing w:line="280" w:lineRule="exact"/>
              <w:ind w:right="-108" w:firstLineChars="150" w:firstLine="211"/>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 xml:space="preserve">　□装置等の供与に伴う技術・プログラムの提供　　□その他（　　　　　　　　　　　　　　　　　　　　　）〕</w:t>
            </w:r>
          </w:p>
          <w:p w14:paraId="2C244FC0" w14:textId="77777777" w:rsidR="000E66D0" w:rsidRPr="00812D37" w:rsidRDefault="000E66D0" w:rsidP="00D40D89">
            <w:pPr>
              <w:adjustRightInd w:val="0"/>
              <w:spacing w:line="280" w:lineRule="exact"/>
              <w:ind w:right="-108" w:firstLineChars="50" w:firstLine="70"/>
              <w:jc w:val="left"/>
              <w:textAlignment w:val="baseline"/>
              <w:rPr>
                <w:rFonts w:ascii="Meiryo UI" w:eastAsia="Meiryo UI" w:hAnsi="Meiryo UI"/>
                <w:b/>
                <w:kern w:val="0"/>
                <w:sz w:val="16"/>
                <w:szCs w:val="16"/>
              </w:rPr>
            </w:pPr>
            <w:r w:rsidRPr="00812D37">
              <w:rPr>
                <w:rFonts w:ascii="Meiryo UI" w:eastAsia="Meiryo UI" w:hAnsi="Meiryo UI" w:hint="eastAsia"/>
                <w:b/>
                <w:kern w:val="0"/>
                <w:sz w:val="16"/>
                <w:szCs w:val="16"/>
              </w:rPr>
              <w:t xml:space="preserve">□貨物の輸出　</w:t>
            </w:r>
            <w:r w:rsidRPr="00812D37">
              <w:rPr>
                <w:rFonts w:ascii="Meiryo UI" w:eastAsia="Meiryo UI" w:hAnsi="Meiryo UI" w:hint="eastAsia"/>
                <w:b/>
                <w:kern w:val="0"/>
                <w:sz w:val="14"/>
                <w:szCs w:val="14"/>
              </w:rPr>
              <w:t>※該当する輸出内容にチェック</w:t>
            </w:r>
          </w:p>
          <w:p w14:paraId="081437C5" w14:textId="77777777" w:rsidR="000E66D0" w:rsidRPr="00812D37" w:rsidRDefault="000E66D0" w:rsidP="00D40D89">
            <w:pPr>
              <w:adjustRightInd w:val="0"/>
              <w:spacing w:line="280" w:lineRule="exact"/>
              <w:ind w:right="-108" w:firstLineChars="50" w:firstLine="70"/>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 xml:space="preserve">　〔□試料・サンプルの送付　　□装置等の送付〔□自作品　□改造品　□購入品〕　　□その他（　　　　　　　　）〕</w:t>
            </w:r>
          </w:p>
        </w:tc>
      </w:tr>
    </w:tbl>
    <w:p w14:paraId="09F3CB94" w14:textId="77777777" w:rsidR="000E66D0" w:rsidRPr="00812D37" w:rsidRDefault="000E66D0" w:rsidP="000E66D0">
      <w:pPr>
        <w:adjustRightInd w:val="0"/>
        <w:spacing w:line="280" w:lineRule="exact"/>
        <w:ind w:right="70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２．相手先の情報</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54"/>
        <w:gridCol w:w="3224"/>
        <w:gridCol w:w="1230"/>
        <w:gridCol w:w="3366"/>
      </w:tblGrid>
      <w:tr w:rsidR="000E66D0" w:rsidRPr="00812D37" w14:paraId="7F73BE4A" w14:textId="77777777" w:rsidTr="00D40D89">
        <w:trPr>
          <w:trHeight w:val="397"/>
        </w:trPr>
        <w:tc>
          <w:tcPr>
            <w:tcW w:w="1276" w:type="dxa"/>
            <w:vMerge w:val="restart"/>
            <w:shd w:val="clear" w:color="auto" w:fill="auto"/>
            <w:vAlign w:val="center"/>
          </w:tcPr>
          <w:p w14:paraId="68D5A7F5" w14:textId="77777777" w:rsidR="000E66D0" w:rsidRPr="00812D37" w:rsidRDefault="000E66D0" w:rsidP="00D40D89">
            <w:pPr>
              <w:adjustRightInd w:val="0"/>
              <w:spacing w:line="280" w:lineRule="exact"/>
              <w:ind w:right="-187"/>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契約先</w:t>
            </w:r>
          </w:p>
        </w:tc>
        <w:tc>
          <w:tcPr>
            <w:tcW w:w="7938" w:type="dxa"/>
            <w:gridSpan w:val="3"/>
            <w:shd w:val="clear" w:color="auto" w:fill="auto"/>
            <w:vAlign w:val="center"/>
          </w:tcPr>
          <w:p w14:paraId="67994EDF" w14:textId="77777777" w:rsidR="000E66D0" w:rsidRPr="00812D37" w:rsidRDefault="000E66D0" w:rsidP="00D40D89">
            <w:pPr>
              <w:adjustRightInd w:val="0"/>
              <w:spacing w:line="280" w:lineRule="exact"/>
              <w:ind w:right="70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名称（英字）：</w:t>
            </w:r>
          </w:p>
        </w:tc>
      </w:tr>
      <w:tr w:rsidR="000E66D0" w:rsidRPr="00812D37" w14:paraId="161AA1A4" w14:textId="77777777" w:rsidTr="00D40D89">
        <w:trPr>
          <w:trHeight w:val="397"/>
        </w:trPr>
        <w:tc>
          <w:tcPr>
            <w:tcW w:w="1276" w:type="dxa"/>
            <w:vMerge/>
            <w:shd w:val="clear" w:color="auto" w:fill="auto"/>
            <w:vAlign w:val="center"/>
          </w:tcPr>
          <w:p w14:paraId="165811B3" w14:textId="77777777" w:rsidR="000E66D0" w:rsidRPr="00812D37" w:rsidRDefault="000E66D0" w:rsidP="00D40D89">
            <w:pPr>
              <w:adjustRightInd w:val="0"/>
              <w:spacing w:line="280" w:lineRule="exact"/>
              <w:ind w:right="-187"/>
              <w:jc w:val="left"/>
              <w:textAlignment w:val="baseline"/>
              <w:rPr>
                <w:rFonts w:ascii="Meiryo UI" w:eastAsia="Meiryo UI" w:hAnsi="Meiryo UI"/>
                <w:kern w:val="0"/>
                <w:sz w:val="16"/>
                <w:szCs w:val="16"/>
              </w:rPr>
            </w:pPr>
          </w:p>
        </w:tc>
        <w:tc>
          <w:tcPr>
            <w:tcW w:w="7938" w:type="dxa"/>
            <w:gridSpan w:val="3"/>
            <w:shd w:val="clear" w:color="auto" w:fill="auto"/>
            <w:vAlign w:val="center"/>
          </w:tcPr>
          <w:p w14:paraId="4BABBA65" w14:textId="77777777" w:rsidR="000E66D0" w:rsidRPr="00812D37" w:rsidRDefault="000E66D0" w:rsidP="00D40D89">
            <w:pPr>
              <w:adjustRightInd w:val="0"/>
              <w:spacing w:line="280" w:lineRule="exact"/>
              <w:ind w:right="70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所在地：</w:t>
            </w:r>
          </w:p>
        </w:tc>
      </w:tr>
      <w:tr w:rsidR="000E66D0" w:rsidRPr="00812D37" w14:paraId="4A91EAD3" w14:textId="77777777" w:rsidTr="00D40D89">
        <w:trPr>
          <w:trHeight w:val="397"/>
        </w:trPr>
        <w:tc>
          <w:tcPr>
            <w:tcW w:w="1276" w:type="dxa"/>
            <w:vMerge/>
            <w:shd w:val="clear" w:color="auto" w:fill="auto"/>
            <w:vAlign w:val="center"/>
          </w:tcPr>
          <w:p w14:paraId="16B7C81A" w14:textId="77777777" w:rsidR="000E66D0" w:rsidRPr="00812D37" w:rsidRDefault="000E66D0" w:rsidP="00D40D89">
            <w:pPr>
              <w:tabs>
                <w:tab w:val="left" w:pos="1089"/>
              </w:tabs>
              <w:adjustRightInd w:val="0"/>
              <w:spacing w:line="280" w:lineRule="exact"/>
              <w:ind w:right="-187"/>
              <w:jc w:val="left"/>
              <w:textAlignment w:val="baseline"/>
              <w:rPr>
                <w:rFonts w:ascii="Meiryo UI" w:eastAsia="Meiryo UI" w:hAnsi="Meiryo UI"/>
                <w:kern w:val="0"/>
                <w:sz w:val="16"/>
                <w:szCs w:val="16"/>
              </w:rPr>
            </w:pPr>
          </w:p>
        </w:tc>
        <w:tc>
          <w:tcPr>
            <w:tcW w:w="7938" w:type="dxa"/>
            <w:gridSpan w:val="3"/>
            <w:shd w:val="clear" w:color="auto" w:fill="auto"/>
            <w:vAlign w:val="center"/>
          </w:tcPr>
          <w:p w14:paraId="238457C7" w14:textId="2282F64E" w:rsidR="000E66D0" w:rsidRPr="00812D37" w:rsidRDefault="000E66D0" w:rsidP="000E66D0">
            <w:pPr>
              <w:numPr>
                <w:ilvl w:val="0"/>
                <w:numId w:val="2"/>
              </w:numPr>
              <w:adjustRightInd w:val="0"/>
              <w:spacing w:line="280" w:lineRule="exact"/>
              <w:ind w:right="705"/>
              <w:jc w:val="left"/>
              <w:textAlignment w:val="baseline"/>
              <w:rPr>
                <w:rFonts w:ascii="Meiryo UI" w:eastAsia="Meiryo UI" w:hAnsi="Meiryo UI"/>
                <w:kern w:val="0"/>
                <w:sz w:val="16"/>
                <w:szCs w:val="16"/>
              </w:rPr>
            </w:pPr>
            <w:r w:rsidRPr="00812D37">
              <w:rPr>
                <w:rFonts w:ascii="Meiryo UI" w:eastAsia="Meiryo UI" w:hAnsi="Meiryo UI" w:cs="Arial" w:hint="eastAsia"/>
                <w:kern w:val="0"/>
                <w:sz w:val="16"/>
                <w:szCs w:val="16"/>
              </w:rPr>
              <w:t>□非居住者　□特定類型該当者（□</w:t>
            </w:r>
            <w:r w:rsidR="004E17B1" w:rsidRPr="00812D37">
              <w:rPr>
                <w:rFonts w:ascii="Meiryo UI" w:eastAsia="Meiryo UI" w:hAnsi="Meiryo UI" w:cs="Arial" w:hint="eastAsia"/>
                <w:kern w:val="0"/>
                <w:sz w:val="16"/>
                <w:szCs w:val="16"/>
              </w:rPr>
              <w:t>特定</w:t>
            </w:r>
            <w:r w:rsidRPr="00812D37">
              <w:rPr>
                <w:rFonts w:ascii="Meiryo UI" w:eastAsia="Meiryo UI" w:hAnsi="Meiryo UI" w:cs="Arial" w:hint="eastAsia"/>
                <w:kern w:val="0"/>
                <w:sz w:val="16"/>
                <w:szCs w:val="16"/>
              </w:rPr>
              <w:t>類型①　□</w:t>
            </w:r>
            <w:r w:rsidR="004E17B1" w:rsidRPr="00812D37">
              <w:rPr>
                <w:rFonts w:ascii="Meiryo UI" w:eastAsia="Meiryo UI" w:hAnsi="Meiryo UI" w:cs="Arial" w:hint="eastAsia"/>
                <w:kern w:val="0"/>
                <w:sz w:val="16"/>
                <w:szCs w:val="16"/>
              </w:rPr>
              <w:t>特定</w:t>
            </w:r>
            <w:r w:rsidRPr="00812D37">
              <w:rPr>
                <w:rFonts w:ascii="Meiryo UI" w:eastAsia="Meiryo UI" w:hAnsi="Meiryo UI" w:cs="Arial" w:hint="eastAsia"/>
                <w:kern w:val="0"/>
                <w:sz w:val="16"/>
                <w:szCs w:val="16"/>
              </w:rPr>
              <w:t>類型②　□</w:t>
            </w:r>
            <w:r w:rsidR="004E17B1" w:rsidRPr="00812D37">
              <w:rPr>
                <w:rFonts w:ascii="Meiryo UI" w:eastAsia="Meiryo UI" w:hAnsi="Meiryo UI" w:cs="Arial" w:hint="eastAsia"/>
                <w:kern w:val="0"/>
                <w:sz w:val="16"/>
                <w:szCs w:val="16"/>
              </w:rPr>
              <w:t>特定</w:t>
            </w:r>
            <w:r w:rsidRPr="00812D37">
              <w:rPr>
                <w:rFonts w:ascii="Meiryo UI" w:eastAsia="Meiryo UI" w:hAnsi="Meiryo UI" w:cs="Arial" w:hint="eastAsia"/>
                <w:kern w:val="0"/>
                <w:sz w:val="16"/>
                <w:szCs w:val="16"/>
              </w:rPr>
              <w:t>類型③）</w:t>
            </w:r>
            <w:r w:rsidR="00147A70" w:rsidRPr="00812D37">
              <w:rPr>
                <w:rFonts w:ascii="Meiryo UI" w:eastAsia="Meiryo UI" w:hAnsi="Meiryo UI" w:cs="Arial" w:hint="eastAsia"/>
                <w:kern w:val="0"/>
                <w:sz w:val="16"/>
                <w:szCs w:val="16"/>
              </w:rPr>
              <w:t xml:space="preserve">　□特定類型該当なし</w:t>
            </w:r>
          </w:p>
          <w:p w14:paraId="272827F7" w14:textId="77777777" w:rsidR="000E66D0" w:rsidRPr="00812D37" w:rsidRDefault="000E66D0" w:rsidP="00D40D89">
            <w:pPr>
              <w:adjustRightInd w:val="0"/>
              <w:spacing w:line="280" w:lineRule="exact"/>
              <w:ind w:left="360" w:right="705"/>
              <w:jc w:val="left"/>
              <w:textAlignment w:val="baseline"/>
              <w:rPr>
                <w:rFonts w:ascii="Meiryo UI" w:eastAsia="Meiryo UI" w:hAnsi="Meiryo UI"/>
                <w:kern w:val="0"/>
                <w:sz w:val="16"/>
                <w:szCs w:val="16"/>
              </w:rPr>
            </w:pPr>
            <w:r w:rsidRPr="00812D37">
              <w:rPr>
                <w:rFonts w:ascii="Meiryo UI" w:eastAsia="Meiryo UI" w:hAnsi="Meiryo UI" w:cs="Arial" w:hint="eastAsia"/>
                <w:kern w:val="0"/>
                <w:sz w:val="16"/>
                <w:szCs w:val="16"/>
              </w:rPr>
              <w:t xml:space="preserve">　　　　　　　　　　該当性の根拠〔　　　　　　　　　　　　　　　　　　　　　　　　　　〕</w:t>
            </w:r>
          </w:p>
        </w:tc>
      </w:tr>
      <w:tr w:rsidR="000E66D0" w:rsidRPr="00812D37" w14:paraId="2CB715F4" w14:textId="77777777" w:rsidTr="00D40D89">
        <w:trPr>
          <w:trHeight w:val="397"/>
        </w:trPr>
        <w:tc>
          <w:tcPr>
            <w:tcW w:w="1276" w:type="dxa"/>
            <w:vMerge w:val="restart"/>
            <w:shd w:val="clear" w:color="auto" w:fill="auto"/>
            <w:vAlign w:val="center"/>
          </w:tcPr>
          <w:p w14:paraId="5AEA6E0D" w14:textId="77777777" w:rsidR="000E66D0" w:rsidRPr="00812D37" w:rsidRDefault="000E66D0" w:rsidP="00D40D89">
            <w:pPr>
              <w:tabs>
                <w:tab w:val="left" w:pos="1089"/>
              </w:tabs>
              <w:adjustRightInd w:val="0"/>
              <w:spacing w:line="280" w:lineRule="exact"/>
              <w:ind w:right="-187"/>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需要者・利用者</w:t>
            </w:r>
          </w:p>
        </w:tc>
        <w:tc>
          <w:tcPr>
            <w:tcW w:w="7938" w:type="dxa"/>
            <w:gridSpan w:val="3"/>
            <w:shd w:val="clear" w:color="auto" w:fill="auto"/>
            <w:vAlign w:val="center"/>
          </w:tcPr>
          <w:p w14:paraId="6E8CDAE9" w14:textId="77777777" w:rsidR="000E66D0" w:rsidRPr="00812D37" w:rsidRDefault="000E66D0" w:rsidP="00D40D89">
            <w:pPr>
              <w:adjustRightInd w:val="0"/>
              <w:spacing w:line="280" w:lineRule="exact"/>
              <w:ind w:right="70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名称（英字）：</w:t>
            </w:r>
          </w:p>
        </w:tc>
      </w:tr>
      <w:tr w:rsidR="000E66D0" w:rsidRPr="00812D37" w14:paraId="75FEEB12" w14:textId="77777777" w:rsidTr="00D40D89">
        <w:trPr>
          <w:trHeight w:val="397"/>
        </w:trPr>
        <w:tc>
          <w:tcPr>
            <w:tcW w:w="1276" w:type="dxa"/>
            <w:vMerge/>
            <w:shd w:val="clear" w:color="auto" w:fill="auto"/>
            <w:vAlign w:val="center"/>
          </w:tcPr>
          <w:p w14:paraId="06D20E7B" w14:textId="77777777" w:rsidR="000E66D0" w:rsidRPr="00812D37" w:rsidRDefault="000E66D0" w:rsidP="00D40D89">
            <w:pPr>
              <w:tabs>
                <w:tab w:val="left" w:pos="1089"/>
              </w:tabs>
              <w:adjustRightInd w:val="0"/>
              <w:spacing w:line="280" w:lineRule="exact"/>
              <w:ind w:right="-187"/>
              <w:jc w:val="left"/>
              <w:textAlignment w:val="baseline"/>
              <w:rPr>
                <w:rFonts w:ascii="Meiryo UI" w:eastAsia="Meiryo UI" w:hAnsi="Meiryo UI"/>
                <w:kern w:val="0"/>
                <w:sz w:val="16"/>
                <w:szCs w:val="16"/>
              </w:rPr>
            </w:pPr>
          </w:p>
        </w:tc>
        <w:tc>
          <w:tcPr>
            <w:tcW w:w="7938" w:type="dxa"/>
            <w:gridSpan w:val="3"/>
            <w:shd w:val="clear" w:color="auto" w:fill="auto"/>
            <w:vAlign w:val="center"/>
          </w:tcPr>
          <w:p w14:paraId="43823A2F" w14:textId="77777777" w:rsidR="000E66D0" w:rsidRPr="00812D37" w:rsidRDefault="000E66D0" w:rsidP="00D40D89">
            <w:pPr>
              <w:adjustRightInd w:val="0"/>
              <w:spacing w:line="280" w:lineRule="exact"/>
              <w:ind w:right="70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所在地：</w:t>
            </w:r>
          </w:p>
        </w:tc>
      </w:tr>
      <w:tr w:rsidR="000E66D0" w:rsidRPr="00812D37" w14:paraId="35CF1D96" w14:textId="77777777" w:rsidTr="00D40D89">
        <w:trPr>
          <w:trHeight w:val="397"/>
        </w:trPr>
        <w:tc>
          <w:tcPr>
            <w:tcW w:w="1276" w:type="dxa"/>
            <w:vMerge/>
            <w:shd w:val="clear" w:color="auto" w:fill="auto"/>
            <w:vAlign w:val="center"/>
          </w:tcPr>
          <w:p w14:paraId="4F8D151D" w14:textId="77777777" w:rsidR="000E66D0" w:rsidRPr="00812D37" w:rsidRDefault="000E66D0" w:rsidP="00D40D89">
            <w:pPr>
              <w:tabs>
                <w:tab w:val="left" w:pos="1089"/>
              </w:tabs>
              <w:adjustRightInd w:val="0"/>
              <w:spacing w:line="280" w:lineRule="exact"/>
              <w:ind w:right="-45"/>
              <w:jc w:val="left"/>
              <w:textAlignment w:val="baseline"/>
              <w:rPr>
                <w:rFonts w:ascii="Meiryo UI" w:eastAsia="Meiryo UI" w:hAnsi="Meiryo UI"/>
                <w:kern w:val="0"/>
                <w:sz w:val="16"/>
                <w:szCs w:val="16"/>
              </w:rPr>
            </w:pPr>
          </w:p>
        </w:tc>
        <w:tc>
          <w:tcPr>
            <w:tcW w:w="7938" w:type="dxa"/>
            <w:gridSpan w:val="3"/>
            <w:shd w:val="clear" w:color="auto" w:fill="auto"/>
            <w:vAlign w:val="center"/>
          </w:tcPr>
          <w:p w14:paraId="726FD1DF" w14:textId="7394030A" w:rsidR="000E66D0" w:rsidRPr="00812D37" w:rsidRDefault="000E66D0" w:rsidP="000E66D0">
            <w:pPr>
              <w:numPr>
                <w:ilvl w:val="0"/>
                <w:numId w:val="2"/>
              </w:numPr>
              <w:adjustRightInd w:val="0"/>
              <w:spacing w:line="280" w:lineRule="exact"/>
              <w:ind w:right="705"/>
              <w:jc w:val="left"/>
              <w:textAlignment w:val="baseline"/>
              <w:rPr>
                <w:rFonts w:ascii="Meiryo UI" w:eastAsia="Meiryo UI" w:hAnsi="Meiryo UI"/>
                <w:kern w:val="0"/>
                <w:sz w:val="16"/>
                <w:szCs w:val="16"/>
              </w:rPr>
            </w:pPr>
            <w:r w:rsidRPr="00812D37">
              <w:rPr>
                <w:rFonts w:ascii="Meiryo UI" w:eastAsia="Meiryo UI" w:hAnsi="Meiryo UI" w:cs="Arial" w:hint="eastAsia"/>
                <w:kern w:val="0"/>
                <w:sz w:val="16"/>
                <w:szCs w:val="16"/>
              </w:rPr>
              <w:t>□非居住者　□特定類型該当者（□</w:t>
            </w:r>
            <w:r w:rsidR="004E17B1" w:rsidRPr="00812D37">
              <w:rPr>
                <w:rFonts w:ascii="Meiryo UI" w:eastAsia="Meiryo UI" w:hAnsi="Meiryo UI" w:cs="Arial" w:hint="eastAsia"/>
                <w:kern w:val="0"/>
                <w:sz w:val="16"/>
                <w:szCs w:val="16"/>
              </w:rPr>
              <w:t>特定</w:t>
            </w:r>
            <w:r w:rsidRPr="00812D37">
              <w:rPr>
                <w:rFonts w:ascii="Meiryo UI" w:eastAsia="Meiryo UI" w:hAnsi="Meiryo UI" w:cs="Arial" w:hint="eastAsia"/>
                <w:kern w:val="0"/>
                <w:sz w:val="16"/>
                <w:szCs w:val="16"/>
              </w:rPr>
              <w:t>類型①　□</w:t>
            </w:r>
            <w:r w:rsidR="004E17B1" w:rsidRPr="00812D37">
              <w:rPr>
                <w:rFonts w:ascii="Meiryo UI" w:eastAsia="Meiryo UI" w:hAnsi="Meiryo UI" w:cs="Arial" w:hint="eastAsia"/>
                <w:kern w:val="0"/>
                <w:sz w:val="16"/>
                <w:szCs w:val="16"/>
              </w:rPr>
              <w:t>特定</w:t>
            </w:r>
            <w:r w:rsidRPr="00812D37">
              <w:rPr>
                <w:rFonts w:ascii="Meiryo UI" w:eastAsia="Meiryo UI" w:hAnsi="Meiryo UI" w:cs="Arial" w:hint="eastAsia"/>
                <w:kern w:val="0"/>
                <w:sz w:val="16"/>
                <w:szCs w:val="16"/>
              </w:rPr>
              <w:t>類型②　□</w:t>
            </w:r>
            <w:r w:rsidR="004E17B1" w:rsidRPr="00812D37">
              <w:rPr>
                <w:rFonts w:ascii="Meiryo UI" w:eastAsia="Meiryo UI" w:hAnsi="Meiryo UI" w:cs="Arial" w:hint="eastAsia"/>
                <w:kern w:val="0"/>
                <w:sz w:val="16"/>
                <w:szCs w:val="16"/>
              </w:rPr>
              <w:t>特定</w:t>
            </w:r>
            <w:r w:rsidRPr="00812D37">
              <w:rPr>
                <w:rFonts w:ascii="Meiryo UI" w:eastAsia="Meiryo UI" w:hAnsi="Meiryo UI" w:cs="Arial" w:hint="eastAsia"/>
                <w:kern w:val="0"/>
                <w:sz w:val="16"/>
                <w:szCs w:val="16"/>
              </w:rPr>
              <w:t>類型③）</w:t>
            </w:r>
            <w:r w:rsidR="00147A70" w:rsidRPr="00812D37">
              <w:rPr>
                <w:rFonts w:ascii="Meiryo UI" w:eastAsia="Meiryo UI" w:hAnsi="Meiryo UI" w:cs="Arial" w:hint="eastAsia"/>
                <w:kern w:val="0"/>
                <w:sz w:val="16"/>
                <w:szCs w:val="16"/>
              </w:rPr>
              <w:t xml:space="preserve">　□特定類型該当なし</w:t>
            </w:r>
          </w:p>
          <w:p w14:paraId="46D35E22" w14:textId="77777777" w:rsidR="000E66D0" w:rsidRPr="00812D37" w:rsidRDefault="000E66D0" w:rsidP="00D40D89">
            <w:pPr>
              <w:adjustRightInd w:val="0"/>
              <w:spacing w:line="280" w:lineRule="exact"/>
              <w:ind w:left="360" w:right="705"/>
              <w:jc w:val="left"/>
              <w:textAlignment w:val="baseline"/>
              <w:rPr>
                <w:rFonts w:ascii="Meiryo UI" w:eastAsia="Meiryo UI" w:hAnsi="Meiryo UI"/>
                <w:kern w:val="0"/>
                <w:sz w:val="16"/>
                <w:szCs w:val="16"/>
              </w:rPr>
            </w:pPr>
            <w:r w:rsidRPr="00812D37">
              <w:rPr>
                <w:rFonts w:ascii="Meiryo UI" w:eastAsia="Meiryo UI" w:hAnsi="Meiryo UI" w:cs="Arial" w:hint="eastAsia"/>
                <w:kern w:val="0"/>
                <w:sz w:val="16"/>
                <w:szCs w:val="16"/>
              </w:rPr>
              <w:t xml:space="preserve">　　　　　　　　　　該当性の根拠〔　　　　　　　　　　　　　　　　　　　　　　　　　　〕</w:t>
            </w:r>
          </w:p>
        </w:tc>
      </w:tr>
      <w:tr w:rsidR="000E66D0" w:rsidRPr="00812D37" w14:paraId="57F88B28" w14:textId="77777777" w:rsidTr="00D40D89">
        <w:trPr>
          <w:trHeight w:val="397"/>
        </w:trPr>
        <w:tc>
          <w:tcPr>
            <w:tcW w:w="1276" w:type="dxa"/>
            <w:shd w:val="clear" w:color="auto" w:fill="auto"/>
            <w:vAlign w:val="center"/>
          </w:tcPr>
          <w:p w14:paraId="65AED829" w14:textId="77777777" w:rsidR="000E66D0" w:rsidRPr="00812D37" w:rsidRDefault="000E66D0" w:rsidP="00D40D89">
            <w:pPr>
              <w:tabs>
                <w:tab w:val="left" w:pos="1089"/>
              </w:tabs>
              <w:adjustRightInd w:val="0"/>
              <w:spacing w:line="280" w:lineRule="exact"/>
              <w:ind w:right="-4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仕向地（国名）</w:t>
            </w:r>
          </w:p>
        </w:tc>
        <w:tc>
          <w:tcPr>
            <w:tcW w:w="7938" w:type="dxa"/>
            <w:gridSpan w:val="3"/>
            <w:shd w:val="clear" w:color="auto" w:fill="auto"/>
            <w:vAlign w:val="center"/>
          </w:tcPr>
          <w:p w14:paraId="7FA78078" w14:textId="77777777" w:rsidR="000E66D0" w:rsidRPr="00812D37" w:rsidRDefault="000E66D0" w:rsidP="00D40D89">
            <w:pPr>
              <w:adjustRightInd w:val="0"/>
              <w:spacing w:line="280" w:lineRule="exact"/>
              <w:ind w:right="705"/>
              <w:jc w:val="left"/>
              <w:textAlignment w:val="baseline"/>
              <w:rPr>
                <w:rFonts w:ascii="Meiryo UI" w:eastAsia="Meiryo UI" w:hAnsi="Meiryo UI"/>
                <w:kern w:val="0"/>
                <w:sz w:val="16"/>
                <w:szCs w:val="16"/>
              </w:rPr>
            </w:pPr>
          </w:p>
        </w:tc>
      </w:tr>
      <w:tr w:rsidR="000E66D0" w:rsidRPr="00812D37" w14:paraId="6BFF404D" w14:textId="77777777" w:rsidTr="00D40D89">
        <w:trPr>
          <w:trHeight w:val="397"/>
        </w:trPr>
        <w:tc>
          <w:tcPr>
            <w:tcW w:w="1276" w:type="dxa"/>
            <w:shd w:val="clear" w:color="auto" w:fill="auto"/>
            <w:vAlign w:val="center"/>
          </w:tcPr>
          <w:p w14:paraId="74FF5844" w14:textId="77777777" w:rsidR="000E66D0" w:rsidRPr="00812D37" w:rsidRDefault="000E66D0" w:rsidP="00D40D89">
            <w:pPr>
              <w:tabs>
                <w:tab w:val="left" w:pos="1089"/>
              </w:tabs>
              <w:adjustRightInd w:val="0"/>
              <w:spacing w:line="280" w:lineRule="exact"/>
              <w:ind w:right="-4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取引経路</w:t>
            </w:r>
          </w:p>
        </w:tc>
        <w:tc>
          <w:tcPr>
            <w:tcW w:w="7938" w:type="dxa"/>
            <w:gridSpan w:val="3"/>
            <w:shd w:val="clear" w:color="auto" w:fill="auto"/>
            <w:vAlign w:val="center"/>
          </w:tcPr>
          <w:p w14:paraId="02EA27A3" w14:textId="77777777" w:rsidR="000E66D0" w:rsidRPr="00812D37" w:rsidRDefault="000E66D0" w:rsidP="00D40D89">
            <w:pPr>
              <w:adjustRightInd w:val="0"/>
              <w:spacing w:line="280" w:lineRule="exact"/>
              <w:ind w:right="70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 xml:space="preserve">　　　　　　　　　　　　　　　→　　　　　　　　　　　　　　　　　　　→</w:t>
            </w:r>
          </w:p>
        </w:tc>
      </w:tr>
      <w:tr w:rsidR="000E66D0" w:rsidRPr="00812D37" w14:paraId="32B1C88B" w14:textId="77777777" w:rsidTr="00D40D89">
        <w:trPr>
          <w:trHeight w:val="397"/>
        </w:trPr>
        <w:tc>
          <w:tcPr>
            <w:tcW w:w="1276" w:type="dxa"/>
            <w:shd w:val="clear" w:color="auto" w:fill="auto"/>
            <w:vAlign w:val="center"/>
          </w:tcPr>
          <w:p w14:paraId="3A52AAA2" w14:textId="77777777" w:rsidR="000E66D0" w:rsidRPr="00812D37" w:rsidRDefault="000E66D0" w:rsidP="00D40D89">
            <w:pPr>
              <w:tabs>
                <w:tab w:val="left" w:pos="1089"/>
              </w:tabs>
              <w:adjustRightInd w:val="0"/>
              <w:spacing w:line="280" w:lineRule="exact"/>
              <w:ind w:right="-45"/>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契約予定</w:t>
            </w:r>
          </w:p>
        </w:tc>
        <w:tc>
          <w:tcPr>
            <w:tcW w:w="3260" w:type="dxa"/>
            <w:shd w:val="clear" w:color="auto" w:fill="auto"/>
            <w:vAlign w:val="center"/>
          </w:tcPr>
          <w:p w14:paraId="1068DF8C" w14:textId="77777777" w:rsidR="000E66D0" w:rsidRPr="00812D37" w:rsidRDefault="000E66D0" w:rsidP="00D40D89">
            <w:pPr>
              <w:adjustRightInd w:val="0"/>
              <w:spacing w:line="280" w:lineRule="exact"/>
              <w:ind w:right="-125" w:firstLineChars="600" w:firstLine="846"/>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年　　　　月　　　　日</w:t>
            </w:r>
          </w:p>
        </w:tc>
        <w:tc>
          <w:tcPr>
            <w:tcW w:w="1248" w:type="dxa"/>
            <w:shd w:val="clear" w:color="auto" w:fill="auto"/>
            <w:vAlign w:val="center"/>
          </w:tcPr>
          <w:p w14:paraId="2254B768" w14:textId="77777777" w:rsidR="000E66D0" w:rsidRPr="00812D37" w:rsidRDefault="000E66D0" w:rsidP="00D40D89">
            <w:pPr>
              <w:adjustRightInd w:val="0"/>
              <w:spacing w:line="280" w:lineRule="exact"/>
              <w:ind w:right="-136"/>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取引予定期間</w:t>
            </w:r>
          </w:p>
        </w:tc>
        <w:tc>
          <w:tcPr>
            <w:tcW w:w="3430" w:type="dxa"/>
            <w:shd w:val="clear" w:color="auto" w:fill="auto"/>
            <w:vAlign w:val="center"/>
          </w:tcPr>
          <w:p w14:paraId="270CD771" w14:textId="77777777" w:rsidR="000E66D0" w:rsidRPr="00812D37" w:rsidRDefault="000E66D0" w:rsidP="00D40D89">
            <w:pPr>
              <w:adjustRightInd w:val="0"/>
              <w:spacing w:line="280" w:lineRule="exact"/>
              <w:ind w:firstLineChars="300" w:firstLine="423"/>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年　　月　　日　～　　　年　　月　　日</w:t>
            </w:r>
          </w:p>
        </w:tc>
      </w:tr>
    </w:tbl>
    <w:p w14:paraId="696742B4" w14:textId="42238E60" w:rsidR="000E66D0" w:rsidRPr="00812D37" w:rsidRDefault="000E66D0" w:rsidP="000E66D0">
      <w:pPr>
        <w:adjustRightInd w:val="0"/>
        <w:spacing w:line="280" w:lineRule="exact"/>
        <w:ind w:left="141" w:hangingChars="100" w:hanging="141"/>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　技術の提供かつ相手先が国内にいる場合のみ</w:t>
      </w:r>
      <w:r w:rsidR="00147A70" w:rsidRPr="00812D37">
        <w:rPr>
          <w:rFonts w:ascii="Meiryo UI" w:eastAsia="Meiryo UI" w:hAnsi="Meiryo UI" w:hint="eastAsia"/>
          <w:kern w:val="0"/>
          <w:sz w:val="16"/>
          <w:szCs w:val="16"/>
        </w:rPr>
        <w:t>研究支援課</w:t>
      </w:r>
      <w:r w:rsidRPr="00812D37">
        <w:rPr>
          <w:rFonts w:ascii="Meiryo UI" w:eastAsia="Meiryo UI" w:hAnsi="Meiryo UI" w:hint="eastAsia"/>
          <w:kern w:val="0"/>
          <w:sz w:val="16"/>
          <w:szCs w:val="16"/>
        </w:rPr>
        <w:t>に確認の上、記入してください。また、特定類型該当者の確認については、相手先が自然人である場合のみとなります。「該当性の根拠」には、</w:t>
      </w:r>
      <w:r w:rsidRPr="00812D37">
        <w:rPr>
          <w:rFonts w:ascii="Meiryo UI" w:eastAsia="Meiryo UI" w:hAnsi="Meiryo UI" w:hint="eastAsia"/>
          <w:kern w:val="0"/>
          <w:sz w:val="16"/>
          <w:szCs w:val="16"/>
          <w:u w:val="single"/>
        </w:rPr>
        <w:t>関係する外国政府等又は外国法人等（その属する国・地域名含む。）</w:t>
      </w:r>
      <w:r w:rsidRPr="00812D37">
        <w:rPr>
          <w:rFonts w:ascii="Meiryo UI" w:eastAsia="Meiryo UI" w:hAnsi="Meiryo UI" w:hint="eastAsia"/>
          <w:kern w:val="0"/>
          <w:sz w:val="16"/>
          <w:szCs w:val="16"/>
        </w:rPr>
        <w:t>も記入してください。</w:t>
      </w:r>
    </w:p>
    <w:p w14:paraId="7EC440BE" w14:textId="77777777" w:rsidR="009030F6" w:rsidRPr="00812D37" w:rsidRDefault="000E66D0" w:rsidP="000E66D0">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３．技術・貨物の情報</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60"/>
        <w:gridCol w:w="7414"/>
      </w:tblGrid>
      <w:tr w:rsidR="009030F6" w:rsidRPr="00812D37" w14:paraId="45BDBDFA" w14:textId="77777777" w:rsidTr="009030F6">
        <w:trPr>
          <w:trHeight w:val="397"/>
        </w:trPr>
        <w:tc>
          <w:tcPr>
            <w:tcW w:w="1660" w:type="dxa"/>
            <w:shd w:val="clear" w:color="auto" w:fill="auto"/>
            <w:vAlign w:val="center"/>
          </w:tcPr>
          <w:p w14:paraId="49F4C54B" w14:textId="77777777" w:rsidR="009030F6" w:rsidRPr="00812D37" w:rsidRDefault="009030F6" w:rsidP="0007213C">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分野等名称</w:t>
            </w:r>
          </w:p>
        </w:tc>
        <w:sdt>
          <w:sdtPr>
            <w:rPr>
              <w:rFonts w:ascii="Meiryo UI" w:eastAsia="Meiryo UI" w:hAnsi="Meiryo UI" w:cs="Arial"/>
              <w:kern w:val="0"/>
              <w:sz w:val="16"/>
              <w:szCs w:val="16"/>
            </w:rPr>
            <w:id w:val="-1613972268"/>
            <w:placeholder>
              <w:docPart w:val="18DA117C6DA549509EB493468FBC1763"/>
            </w:placeholder>
            <w:showingPlcHdr/>
            <w:dropDownList>
              <w:listItem w:value="分野名等を選択してください。"/>
              <w:listItem w:displayText="人間学教室" w:value="人間学教室"/>
              <w:listItem w:displayText="数学教室" w:value="数学教室"/>
              <w:listItem w:displayText="物理学教室" w:value="物理学教室"/>
              <w:listItem w:displayText="化学教室" w:value="化学教室"/>
              <w:listItem w:displayText="生物学教室" w:value="生物学教室"/>
              <w:listItem w:displayText="国際教育研究センター" w:value="国際教育研究センター"/>
              <w:listItem w:displayText="人体構造学分野" w:value="人体構造学分野"/>
              <w:listItem w:displayText="組織・神経解剖学分野" w:value="組織・神経解剖学分野"/>
              <w:listItem w:displayText="人体病理学分野" w:value="人体病理学分野"/>
              <w:listItem w:displayText="分子病理学分野" w:value="分子病理学分野"/>
              <w:listItem w:displayText="微生物学分野" w:value="微生物学分野"/>
              <w:listItem w:displayText="細胞生理学分野" w:value="細胞生理学分野"/>
              <w:listItem w:displayText="病態生理学分野" w:value="病態生理学分野"/>
              <w:listItem w:displayText="生化学分野" w:value="生化学分野"/>
              <w:listItem w:displayText="薬理学分野" w:value="薬理学分野"/>
              <w:listItem w:displayText="免疫学分野" w:value="免疫学分野"/>
              <w:listItem w:displayText="公衆衛生学分野" w:value="公衆衛生学分野"/>
              <w:listItem w:displayText="健康増進スポーツ医学分野" w:value="健康増進スポーツ医学分野"/>
              <w:listItem w:displayText="法医学分野" w:value="法医学分野"/>
              <w:listItem w:displayText="医療の質・安全管理学分野" w:value="医療の質・安全管理学分野"/>
              <w:listItem w:displayText="医学教育学分野" w:value="医学教育学分野"/>
              <w:listItem w:displayText="医療データサイエンス分野" w:value="医療データサイエンス分野"/>
              <w:listItem w:displayText="血液内科学分野" w:value="血液内科学分野"/>
              <w:listItem w:displayText="呼吸器内科学分野" w:value="呼吸器内科学分野"/>
              <w:listItem w:displayText="循環器内科学分野" w:value="循環器内科学分野"/>
              <w:listItem w:displayText="糖尿病・代謝・内分泌内科学分野" w:value="糖尿病・代謝・内分泌内科学分野"/>
              <w:listItem w:displayText="リウマチ・膠原病内科学分野" w:value="リウマチ・膠原病内科学分野"/>
              <w:listItem w:displayText="神経学分野" w:value="神経学分野"/>
              <w:listItem w:displayText="消化器内科学分野" w:value="消化器内科学分野"/>
              <w:listItem w:displayText="消化器内視鏡学分野" w:value="消化器内視鏡学分野"/>
              <w:listItem w:displayText="腎臓内科学分野" w:value="腎臓内科学分野"/>
              <w:listItem w:displayText="精神医学分野" w:value="精神医学分野"/>
              <w:listItem w:displayText="小児科・思春期科学分野" w:value="小児科・思春期科学分野"/>
              <w:listItem w:displayText="皮膚科学分野" w:value="皮膚科学分野"/>
              <w:listItem w:displayText="放射線医学分野" w:value="放射線医学分野"/>
              <w:listItem w:displayText="臨床検査医学分野" w:value="臨床検査医学分野"/>
              <w:listItem w:displayText="高齢総合医学分野" w:value="高齢総合医学分野"/>
              <w:listItem w:displayText="呼吸器・甲状腺外科学分野" w:value="呼吸器・甲状腺外科学分野"/>
              <w:listItem w:displayText="乳腺科学分野" w:value="乳腺科学分野"/>
              <w:listItem w:displayText="心臓血管外科学分野" w:value="心臓血管外科学分野"/>
              <w:listItem w:displayText="脳神経外科学分野" w:value="脳神経外科学分野"/>
              <w:listItem w:displayText="救急・災害医学分野" w:value="救急・災害医学分野"/>
              <w:listItem w:displayText="消化器・小児外科学分野" w:value="消化器・小児外科学分野"/>
              <w:listItem w:displayText="消化器外科学分野（茨城）" w:value="消化器外科学分野（茨城）"/>
              <w:listItem w:displayText="消化器外科・移植外科学分野（八王子）" w:value="消化器外科・移植外科学分野（八王子）"/>
              <w:listItem w:displayText="整形外科学分野" w:value="整形外科学分野"/>
              <w:listItem w:displayText="眼科学分野" w:value="眼科学分野"/>
              <w:listItem w:displayText="泌尿器科学分野" w:value="泌尿器科学分野"/>
              <w:listItem w:displayText="耳鼻咽喉科・頭頸部外科学分野" w:value="耳鼻咽喉科・頭頸部外科学分野"/>
              <w:listItem w:displayText="産科婦人科学分野" w:value="産科婦人科学分野"/>
              <w:listItem w:displayText="麻酔科学分野" w:value="麻酔科学分野"/>
              <w:listItem w:displayText="口腔外科学分野" w:value="口腔外科学分野"/>
              <w:listItem w:displayText="形成外科学分野" w:value="形成外科学分野"/>
              <w:listItem w:displayText="医学総合研究所" w:value="医学総合研究所"/>
              <w:listItem w:displayText="看護学科" w:value="看護学科"/>
            </w:dropDownList>
          </w:sdtPr>
          <w:sdtEndPr/>
          <w:sdtContent>
            <w:tc>
              <w:tcPr>
                <w:tcW w:w="7414" w:type="dxa"/>
                <w:shd w:val="clear" w:color="auto" w:fill="auto"/>
                <w:vAlign w:val="center"/>
              </w:tcPr>
              <w:p w14:paraId="4E419A00" w14:textId="77777777" w:rsidR="009030F6" w:rsidRPr="00812D37" w:rsidRDefault="009030F6" w:rsidP="0007213C">
                <w:pPr>
                  <w:adjustRightInd w:val="0"/>
                  <w:spacing w:line="280" w:lineRule="exact"/>
                  <w:jc w:val="left"/>
                  <w:textAlignment w:val="baseline"/>
                  <w:rPr>
                    <w:rFonts w:ascii="Meiryo UI" w:eastAsia="Meiryo UI" w:hAnsi="Meiryo UI" w:cs="Arial"/>
                    <w:kern w:val="0"/>
                    <w:sz w:val="16"/>
                    <w:szCs w:val="16"/>
                  </w:rPr>
                </w:pPr>
                <w:r w:rsidRPr="00812D37">
                  <w:rPr>
                    <w:rStyle w:val="a6"/>
                    <w:rFonts w:ascii="Meiryo UI" w:eastAsia="Meiryo UI" w:hAnsi="Meiryo UI"/>
                  </w:rPr>
                  <w:t>アイテムを選択してください。</w:t>
                </w:r>
              </w:p>
            </w:tc>
          </w:sdtContent>
        </w:sdt>
      </w:tr>
      <w:tr w:rsidR="009030F6" w:rsidRPr="00812D37" w14:paraId="2E31394A" w14:textId="77777777" w:rsidTr="009030F6">
        <w:trPr>
          <w:trHeight w:val="397"/>
        </w:trPr>
        <w:tc>
          <w:tcPr>
            <w:tcW w:w="1660" w:type="dxa"/>
            <w:shd w:val="clear" w:color="auto" w:fill="auto"/>
            <w:vAlign w:val="center"/>
          </w:tcPr>
          <w:p w14:paraId="1B2E00B5" w14:textId="488D66FB" w:rsidR="009030F6" w:rsidRPr="00812D37" w:rsidRDefault="009030F6" w:rsidP="0007213C">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技術提供者・役職</w:t>
            </w:r>
          </w:p>
        </w:tc>
        <w:tc>
          <w:tcPr>
            <w:tcW w:w="7414" w:type="dxa"/>
            <w:shd w:val="clear" w:color="auto" w:fill="auto"/>
            <w:vAlign w:val="center"/>
          </w:tcPr>
          <w:p w14:paraId="4EDDCDE9" w14:textId="77777777" w:rsidR="009030F6" w:rsidRPr="00812D37" w:rsidRDefault="009030F6" w:rsidP="0007213C">
            <w:pPr>
              <w:adjustRightInd w:val="0"/>
              <w:spacing w:line="280" w:lineRule="exact"/>
              <w:jc w:val="left"/>
              <w:textAlignment w:val="baseline"/>
              <w:rPr>
                <w:rFonts w:ascii="Meiryo UI" w:eastAsia="Meiryo UI" w:hAnsi="Meiryo UI" w:cs="Arial"/>
                <w:kern w:val="0"/>
                <w:sz w:val="16"/>
                <w:szCs w:val="16"/>
              </w:rPr>
            </w:pPr>
          </w:p>
        </w:tc>
      </w:tr>
      <w:tr w:rsidR="009030F6" w:rsidRPr="00812D37" w14:paraId="79AEC3AA" w14:textId="77777777" w:rsidTr="009030F6">
        <w:trPr>
          <w:trHeight w:val="397"/>
        </w:trPr>
        <w:tc>
          <w:tcPr>
            <w:tcW w:w="1660" w:type="dxa"/>
            <w:shd w:val="clear" w:color="auto" w:fill="auto"/>
            <w:vAlign w:val="center"/>
          </w:tcPr>
          <w:p w14:paraId="316F96F6" w14:textId="1E1F650F" w:rsidR="009030F6" w:rsidRPr="00812D37" w:rsidRDefault="009030F6" w:rsidP="0007213C">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貨物輸出者・役職</w:t>
            </w:r>
          </w:p>
        </w:tc>
        <w:tc>
          <w:tcPr>
            <w:tcW w:w="7414" w:type="dxa"/>
            <w:shd w:val="clear" w:color="auto" w:fill="auto"/>
            <w:vAlign w:val="center"/>
          </w:tcPr>
          <w:p w14:paraId="20FF355C" w14:textId="77777777" w:rsidR="009030F6" w:rsidRPr="00812D37" w:rsidRDefault="009030F6" w:rsidP="0007213C">
            <w:pPr>
              <w:adjustRightInd w:val="0"/>
              <w:spacing w:line="280" w:lineRule="exact"/>
              <w:jc w:val="left"/>
              <w:textAlignment w:val="baseline"/>
              <w:rPr>
                <w:rFonts w:ascii="Meiryo UI" w:eastAsia="Meiryo UI" w:hAnsi="Meiryo UI" w:cs="Arial"/>
                <w:kern w:val="0"/>
                <w:sz w:val="16"/>
                <w:szCs w:val="16"/>
              </w:rPr>
            </w:pPr>
          </w:p>
        </w:tc>
      </w:tr>
      <w:tr w:rsidR="009030F6" w:rsidRPr="00812D37" w14:paraId="76DBE91B" w14:textId="77777777" w:rsidTr="009030F6">
        <w:trPr>
          <w:trHeight w:val="844"/>
        </w:trPr>
        <w:tc>
          <w:tcPr>
            <w:tcW w:w="1660" w:type="dxa"/>
            <w:shd w:val="clear" w:color="auto" w:fill="auto"/>
            <w:vAlign w:val="center"/>
          </w:tcPr>
          <w:p w14:paraId="24315A53" w14:textId="77777777" w:rsidR="009030F6" w:rsidRPr="00812D37" w:rsidRDefault="009030F6" w:rsidP="009030F6">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提供技術・輸出貨物の名称及び仕様</w:t>
            </w:r>
          </w:p>
          <w:p w14:paraId="30EF2B72" w14:textId="77777777" w:rsidR="009030F6" w:rsidRPr="00812D37" w:rsidRDefault="009030F6" w:rsidP="0007213C">
            <w:pPr>
              <w:adjustRightInd w:val="0"/>
              <w:spacing w:line="280" w:lineRule="exact"/>
              <w:jc w:val="left"/>
              <w:textAlignment w:val="baseline"/>
              <w:rPr>
                <w:rFonts w:ascii="Meiryo UI" w:eastAsia="Meiryo UI" w:hAnsi="Meiryo UI" w:cs="Arial"/>
                <w:kern w:val="0"/>
                <w:sz w:val="16"/>
                <w:szCs w:val="16"/>
              </w:rPr>
            </w:pPr>
          </w:p>
        </w:tc>
        <w:tc>
          <w:tcPr>
            <w:tcW w:w="7414" w:type="dxa"/>
            <w:shd w:val="clear" w:color="auto" w:fill="auto"/>
            <w:vAlign w:val="center"/>
          </w:tcPr>
          <w:p w14:paraId="6262797F" w14:textId="77777777" w:rsidR="009030F6" w:rsidRPr="00812D37" w:rsidRDefault="009030F6" w:rsidP="0007213C">
            <w:pPr>
              <w:adjustRightInd w:val="0"/>
              <w:spacing w:line="280" w:lineRule="exact"/>
              <w:jc w:val="left"/>
              <w:textAlignment w:val="baseline"/>
              <w:rPr>
                <w:rFonts w:ascii="Meiryo UI" w:eastAsia="Meiryo UI" w:hAnsi="Meiryo UI" w:cs="Arial"/>
                <w:kern w:val="0"/>
                <w:sz w:val="16"/>
                <w:szCs w:val="16"/>
              </w:rPr>
            </w:pPr>
          </w:p>
        </w:tc>
      </w:tr>
      <w:tr w:rsidR="009030F6" w:rsidRPr="00812D37" w14:paraId="4FA21BA5" w14:textId="77777777" w:rsidTr="009030F6">
        <w:trPr>
          <w:trHeight w:val="772"/>
        </w:trPr>
        <w:tc>
          <w:tcPr>
            <w:tcW w:w="1660" w:type="dxa"/>
            <w:shd w:val="clear" w:color="auto" w:fill="auto"/>
            <w:vAlign w:val="center"/>
          </w:tcPr>
          <w:p w14:paraId="6E9D8FA0" w14:textId="69E72AB3" w:rsidR="009030F6" w:rsidRPr="00812D37" w:rsidRDefault="009030F6" w:rsidP="009030F6">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相手方の使用目的</w:t>
            </w:r>
          </w:p>
        </w:tc>
        <w:tc>
          <w:tcPr>
            <w:tcW w:w="7414" w:type="dxa"/>
            <w:shd w:val="clear" w:color="auto" w:fill="auto"/>
            <w:vAlign w:val="center"/>
          </w:tcPr>
          <w:p w14:paraId="2D9BDE0B" w14:textId="77777777" w:rsidR="009030F6" w:rsidRPr="00812D37" w:rsidRDefault="009030F6" w:rsidP="0007213C">
            <w:pPr>
              <w:adjustRightInd w:val="0"/>
              <w:spacing w:line="280" w:lineRule="exact"/>
              <w:jc w:val="left"/>
              <w:textAlignment w:val="baseline"/>
              <w:rPr>
                <w:rFonts w:ascii="Meiryo UI" w:eastAsia="Meiryo UI" w:hAnsi="Meiryo UI" w:cs="Arial"/>
                <w:kern w:val="0"/>
                <w:sz w:val="16"/>
                <w:szCs w:val="16"/>
              </w:rPr>
            </w:pPr>
          </w:p>
        </w:tc>
      </w:tr>
    </w:tbl>
    <w:p w14:paraId="035119D6" w14:textId="77777777" w:rsidR="000E66D0" w:rsidRPr="00812D37" w:rsidRDefault="000E66D0" w:rsidP="000E66D0">
      <w:pPr>
        <w:adjustRightInd w:val="0"/>
        <w:spacing w:after="60" w:line="280" w:lineRule="exact"/>
        <w:ind w:left="282" w:hangingChars="200" w:hanging="282"/>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 xml:space="preserve">　※技術提供者・貨物輸出者が複数予定されている場合は、「技術提供者・貨物輸出者」の欄に複数の氏名・役職を列記してください。</w:t>
      </w:r>
    </w:p>
    <w:p w14:paraId="5958E4C8" w14:textId="77777777" w:rsidR="000E66D0" w:rsidRPr="00812D37" w:rsidRDefault="000E66D0" w:rsidP="000E66D0">
      <w:pPr>
        <w:adjustRightInd w:val="0"/>
        <w:spacing w:after="240" w:line="240" w:lineRule="exact"/>
        <w:ind w:left="282" w:hangingChars="200" w:hanging="282"/>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 xml:space="preserve">　※「提供技術・輸出貨物の名称及び仕様」及び「相手方の使用目的」は、</w:t>
      </w:r>
      <w:r w:rsidRPr="00812D37">
        <w:rPr>
          <w:rFonts w:ascii="Meiryo UI" w:eastAsia="Meiryo UI" w:hAnsi="Meiryo UI" w:cs="Arial" w:hint="eastAsia"/>
          <w:kern w:val="0"/>
          <w:sz w:val="16"/>
          <w:szCs w:val="16"/>
          <w:u w:val="single"/>
        </w:rPr>
        <w:t>なるべく詳しく、具体的に</w:t>
      </w:r>
      <w:r w:rsidRPr="00812D37">
        <w:rPr>
          <w:rFonts w:ascii="Meiryo UI" w:eastAsia="Meiryo UI" w:hAnsi="Meiryo UI" w:cs="Arial" w:hint="eastAsia"/>
          <w:kern w:val="0"/>
          <w:sz w:val="16"/>
          <w:szCs w:val="16"/>
        </w:rPr>
        <w:t>記入してください。記入欄に収まらない場合、別紙を添付しても構いません。</w:t>
      </w:r>
    </w:p>
    <w:p w14:paraId="424DB5C8" w14:textId="77777777" w:rsidR="000E66D0" w:rsidRPr="00812D37" w:rsidRDefault="000E66D0" w:rsidP="000E66D0">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kern w:val="0"/>
          <w:sz w:val="16"/>
          <w:szCs w:val="16"/>
        </w:rPr>
        <w:br w:type="page"/>
      </w:r>
      <w:r w:rsidRPr="00812D37">
        <w:rPr>
          <w:rFonts w:ascii="Meiryo UI" w:eastAsia="Meiryo UI" w:hAnsi="Meiryo UI" w:cs="Arial" w:hint="eastAsia"/>
          <w:kern w:val="0"/>
          <w:sz w:val="16"/>
          <w:szCs w:val="16"/>
        </w:rPr>
        <w:lastRenderedPageBreak/>
        <w:t>４．相手先に関する懸念情報</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395"/>
        <w:gridCol w:w="1679"/>
      </w:tblGrid>
      <w:tr w:rsidR="000E66D0" w:rsidRPr="00812D37" w14:paraId="59B299E1" w14:textId="77777777" w:rsidTr="00D40D89">
        <w:trPr>
          <w:trHeight w:hRule="exact" w:val="397"/>
        </w:trPr>
        <w:tc>
          <w:tcPr>
            <w:tcW w:w="7513" w:type="dxa"/>
            <w:shd w:val="clear" w:color="auto" w:fill="auto"/>
            <w:vAlign w:val="center"/>
          </w:tcPr>
          <w:p w14:paraId="3A43A46E" w14:textId="77777777" w:rsidR="000E66D0" w:rsidRPr="00812D37" w:rsidRDefault="000E66D0" w:rsidP="00D40D89">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相手先が、外国ユーザーリスト（※）に掲載されている。</w:t>
            </w:r>
          </w:p>
        </w:tc>
        <w:tc>
          <w:tcPr>
            <w:tcW w:w="1701" w:type="dxa"/>
            <w:shd w:val="clear" w:color="auto" w:fill="auto"/>
            <w:vAlign w:val="center"/>
          </w:tcPr>
          <w:p w14:paraId="5007E395" w14:textId="77777777" w:rsidR="000E66D0" w:rsidRPr="00812D37" w:rsidRDefault="000E66D0" w:rsidP="00D40D89">
            <w:pPr>
              <w:adjustRightInd w:val="0"/>
              <w:spacing w:line="280" w:lineRule="exact"/>
              <w:ind w:firstLineChars="50" w:firstLine="70"/>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□はい　　□いいえ</w:t>
            </w:r>
          </w:p>
        </w:tc>
      </w:tr>
      <w:tr w:rsidR="000E66D0" w:rsidRPr="00812D37" w14:paraId="57D5D66F" w14:textId="77777777" w:rsidTr="00D40D89">
        <w:trPr>
          <w:trHeight w:hRule="exact" w:val="680"/>
        </w:trPr>
        <w:tc>
          <w:tcPr>
            <w:tcW w:w="7513" w:type="dxa"/>
            <w:shd w:val="clear" w:color="auto" w:fill="auto"/>
            <w:vAlign w:val="center"/>
          </w:tcPr>
          <w:p w14:paraId="33C622E8" w14:textId="77777777" w:rsidR="000E66D0" w:rsidRPr="00812D37" w:rsidRDefault="000E66D0" w:rsidP="00D40D89">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仕向地が、懸念国（イラン、イラク、北朝鮮）又は国連武器禁輸国・地域（アフガニスタン、中央アフリカ、コンゴ民主共和国、イラク、レバノン、リビア、北朝鮮、ソマリア、南スーダン、スーダン）である。</w:t>
            </w:r>
          </w:p>
        </w:tc>
        <w:tc>
          <w:tcPr>
            <w:tcW w:w="1701" w:type="dxa"/>
            <w:shd w:val="clear" w:color="auto" w:fill="auto"/>
            <w:vAlign w:val="center"/>
          </w:tcPr>
          <w:p w14:paraId="5335F3C6" w14:textId="77777777" w:rsidR="000E66D0" w:rsidRPr="00812D37" w:rsidRDefault="000E66D0" w:rsidP="00D40D89">
            <w:pPr>
              <w:adjustRightInd w:val="0"/>
              <w:spacing w:line="280" w:lineRule="exact"/>
              <w:ind w:firstLineChars="50" w:firstLine="70"/>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□はい　　□いいえ</w:t>
            </w:r>
          </w:p>
        </w:tc>
      </w:tr>
      <w:tr w:rsidR="000E66D0" w:rsidRPr="00812D37" w14:paraId="41278D9B" w14:textId="77777777" w:rsidTr="00D40D89">
        <w:trPr>
          <w:trHeight w:hRule="exact" w:val="921"/>
        </w:trPr>
        <w:tc>
          <w:tcPr>
            <w:tcW w:w="7513" w:type="dxa"/>
            <w:shd w:val="clear" w:color="auto" w:fill="auto"/>
            <w:vAlign w:val="center"/>
          </w:tcPr>
          <w:p w14:paraId="4190428E" w14:textId="77777777" w:rsidR="000E66D0" w:rsidRPr="00812D37" w:rsidRDefault="000E66D0" w:rsidP="00D40D89">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相手先が、ＨＰ等の公表情報及び入手した情報から、大量破壊兵器等（核兵器・化学兵器・生物兵器・ロケット・無人航空機）若しくは通常兵器、又はこれらに使用される技術的に高度な材料・部品・製品の開発等（開発、製造、使用又は貯蔵をいう。以下同じ。）に関与している、又は過去関与していた疑いがある。</w:t>
            </w:r>
          </w:p>
        </w:tc>
        <w:tc>
          <w:tcPr>
            <w:tcW w:w="1701" w:type="dxa"/>
            <w:shd w:val="clear" w:color="auto" w:fill="auto"/>
            <w:vAlign w:val="center"/>
          </w:tcPr>
          <w:p w14:paraId="56562072" w14:textId="77777777" w:rsidR="000E66D0" w:rsidRPr="00812D37" w:rsidRDefault="000E66D0" w:rsidP="00D40D89">
            <w:pPr>
              <w:adjustRightInd w:val="0"/>
              <w:spacing w:line="280" w:lineRule="exact"/>
              <w:ind w:firstLineChars="50" w:firstLine="70"/>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□はい　　□いいえ</w:t>
            </w:r>
          </w:p>
        </w:tc>
      </w:tr>
      <w:tr w:rsidR="000E66D0" w:rsidRPr="00812D37" w14:paraId="59E1EB68" w14:textId="77777777" w:rsidTr="00D40D89">
        <w:trPr>
          <w:trHeight w:hRule="exact" w:val="721"/>
        </w:trPr>
        <w:tc>
          <w:tcPr>
            <w:tcW w:w="7513" w:type="dxa"/>
            <w:shd w:val="clear" w:color="auto" w:fill="auto"/>
            <w:vAlign w:val="center"/>
          </w:tcPr>
          <w:p w14:paraId="25704522" w14:textId="77777777" w:rsidR="000E66D0" w:rsidRPr="00812D37" w:rsidRDefault="000E66D0" w:rsidP="00D40D89">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提供する技術又は輸出する貨物が、ＨＰ等の公表情報及び入手した情報から、大量破壊兵器等若しくは通常兵器、又はこれらに使用される技術的に高度な材料・部品・製品の開発等に用いられる疑いがある。</w:t>
            </w:r>
          </w:p>
        </w:tc>
        <w:tc>
          <w:tcPr>
            <w:tcW w:w="1701" w:type="dxa"/>
            <w:shd w:val="clear" w:color="auto" w:fill="auto"/>
            <w:vAlign w:val="center"/>
          </w:tcPr>
          <w:p w14:paraId="5F18EA50" w14:textId="77777777" w:rsidR="000E66D0" w:rsidRPr="00812D37" w:rsidRDefault="000E66D0" w:rsidP="00D40D89">
            <w:pPr>
              <w:adjustRightInd w:val="0"/>
              <w:spacing w:line="280" w:lineRule="exact"/>
              <w:ind w:firstLineChars="50" w:firstLine="70"/>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□はい　　□いいえ</w:t>
            </w:r>
          </w:p>
        </w:tc>
      </w:tr>
      <w:tr w:rsidR="000E66D0" w:rsidRPr="00812D37" w14:paraId="52115232" w14:textId="77777777" w:rsidTr="00D40D89">
        <w:trPr>
          <w:trHeight w:hRule="exact" w:val="680"/>
        </w:trPr>
        <w:tc>
          <w:tcPr>
            <w:tcW w:w="7513" w:type="dxa"/>
            <w:shd w:val="clear" w:color="auto" w:fill="auto"/>
            <w:vAlign w:val="center"/>
          </w:tcPr>
          <w:p w14:paraId="4B10E7A5" w14:textId="77777777" w:rsidR="000E66D0" w:rsidRPr="00812D37" w:rsidRDefault="000E66D0" w:rsidP="00D40D89">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提供する技術又は輸出する貨物が、ＨＰ等の公表情報及び入手した情報から、核融合に関する研究、核燃料物質や原子炉等の開発等に用いられる疑いがある。</w:t>
            </w:r>
          </w:p>
        </w:tc>
        <w:tc>
          <w:tcPr>
            <w:tcW w:w="1701" w:type="dxa"/>
            <w:shd w:val="clear" w:color="auto" w:fill="auto"/>
            <w:vAlign w:val="center"/>
          </w:tcPr>
          <w:p w14:paraId="6293903D" w14:textId="77777777" w:rsidR="000E66D0" w:rsidRPr="00812D37" w:rsidRDefault="000E66D0" w:rsidP="00D40D89">
            <w:pPr>
              <w:adjustRightInd w:val="0"/>
              <w:spacing w:line="280" w:lineRule="exact"/>
              <w:ind w:firstLineChars="50" w:firstLine="70"/>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□はい　　□いいえ</w:t>
            </w:r>
          </w:p>
        </w:tc>
      </w:tr>
      <w:tr w:rsidR="000E66D0" w:rsidRPr="00812D37" w14:paraId="78254D07" w14:textId="77777777" w:rsidTr="00D40D89">
        <w:trPr>
          <w:trHeight w:hRule="exact" w:val="680"/>
        </w:trPr>
        <w:tc>
          <w:tcPr>
            <w:tcW w:w="7513" w:type="dxa"/>
            <w:shd w:val="clear" w:color="auto" w:fill="auto"/>
            <w:vAlign w:val="center"/>
          </w:tcPr>
          <w:p w14:paraId="7D8B206D" w14:textId="77777777" w:rsidR="000E66D0" w:rsidRPr="00812D37" w:rsidRDefault="000E66D0" w:rsidP="00D40D89">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提供する技術又は輸出する貨物が、ＨＰ等の公表情報及び入手した情報から、外国の軍若しくは警察又はこれらの者から委託を受けた者により、化学物質・微生物・毒素の開発等又は宇宙に関する研究に用いられる疑いがある。</w:t>
            </w:r>
          </w:p>
        </w:tc>
        <w:tc>
          <w:tcPr>
            <w:tcW w:w="1701" w:type="dxa"/>
            <w:shd w:val="clear" w:color="auto" w:fill="auto"/>
            <w:vAlign w:val="center"/>
          </w:tcPr>
          <w:p w14:paraId="5D67F4C0" w14:textId="77777777" w:rsidR="000E66D0" w:rsidRPr="00812D37" w:rsidRDefault="000E66D0" w:rsidP="00D40D89">
            <w:pPr>
              <w:adjustRightInd w:val="0"/>
              <w:spacing w:line="280" w:lineRule="exact"/>
              <w:ind w:firstLineChars="50" w:firstLine="70"/>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□はい　　□いいえ</w:t>
            </w:r>
          </w:p>
        </w:tc>
      </w:tr>
      <w:tr w:rsidR="000E66D0" w:rsidRPr="00812D37" w14:paraId="34B9FF19" w14:textId="77777777" w:rsidTr="00D40D89">
        <w:trPr>
          <w:trHeight w:hRule="exact" w:val="680"/>
        </w:trPr>
        <w:tc>
          <w:tcPr>
            <w:tcW w:w="7513" w:type="dxa"/>
            <w:shd w:val="clear" w:color="auto" w:fill="auto"/>
            <w:vAlign w:val="center"/>
          </w:tcPr>
          <w:p w14:paraId="4A08F93B" w14:textId="77777777" w:rsidR="000E66D0" w:rsidRPr="00812D37" w:rsidRDefault="000E66D0" w:rsidP="00D40D89">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その他、相手先や用途について、安全保障輸出管理上の懸念情報を有している。（「はい」の場合下欄記載）</w:t>
            </w:r>
          </w:p>
        </w:tc>
        <w:tc>
          <w:tcPr>
            <w:tcW w:w="1701" w:type="dxa"/>
            <w:shd w:val="clear" w:color="auto" w:fill="auto"/>
            <w:vAlign w:val="center"/>
          </w:tcPr>
          <w:p w14:paraId="554E37A8" w14:textId="77777777" w:rsidR="000E66D0" w:rsidRPr="00812D37" w:rsidRDefault="000E66D0" w:rsidP="00D40D89">
            <w:pPr>
              <w:adjustRightInd w:val="0"/>
              <w:spacing w:line="280" w:lineRule="exact"/>
              <w:ind w:firstLineChars="50" w:firstLine="70"/>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□はい　　□いいえ</w:t>
            </w:r>
          </w:p>
        </w:tc>
      </w:tr>
    </w:tbl>
    <w:p w14:paraId="5E7C3E78" w14:textId="77777777" w:rsidR="000E66D0" w:rsidRPr="00812D37" w:rsidRDefault="000E66D0" w:rsidP="000E66D0">
      <w:pPr>
        <w:adjustRightInd w:val="0"/>
        <w:spacing w:line="280" w:lineRule="exact"/>
        <w:ind w:left="282" w:hangingChars="200" w:hanging="282"/>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 xml:space="preserve">　※外国ユーザーリストは、経済産業省HPの「外国ユーザーリスト」（</w:t>
      </w:r>
      <w:hyperlink r:id="rId7" w:anchor="user-list" w:history="1">
        <w:r w:rsidRPr="00812D37">
          <w:rPr>
            <w:rStyle w:val="a3"/>
            <w:rFonts w:ascii="Meiryo UI" w:eastAsia="Meiryo UI" w:hAnsi="Meiryo UI" w:cs="Arial"/>
            <w:color w:val="auto"/>
            <w:kern w:val="0"/>
            <w:sz w:val="16"/>
            <w:szCs w:val="16"/>
            <w:u w:val="none"/>
          </w:rPr>
          <w:t>https://www.meti.go.jp/policy/anpo/law05.html#user-list</w:t>
        </w:r>
      </w:hyperlink>
      <w:r w:rsidRPr="00812D37">
        <w:rPr>
          <w:rFonts w:ascii="Meiryo UI" w:eastAsia="Meiryo UI" w:hAnsi="Meiryo UI" w:cs="Arial" w:hint="eastAsia"/>
          <w:kern w:val="0"/>
          <w:sz w:val="16"/>
          <w:szCs w:val="16"/>
        </w:rPr>
        <w:t>）を参照して下さい。</w:t>
      </w:r>
    </w:p>
    <w:tbl>
      <w:tblPr>
        <w:tblW w:w="0" w:type="auto"/>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8"/>
      </w:tblGrid>
      <w:tr w:rsidR="000E66D0" w:rsidRPr="00812D37" w14:paraId="340AE574" w14:textId="77777777" w:rsidTr="00D40D89">
        <w:trPr>
          <w:trHeight w:val="593"/>
        </w:trPr>
        <w:tc>
          <w:tcPr>
            <w:tcW w:w="9188" w:type="dxa"/>
            <w:shd w:val="clear" w:color="auto" w:fill="auto"/>
          </w:tcPr>
          <w:p w14:paraId="5F755A02" w14:textId="77777777" w:rsidR="000E66D0" w:rsidRPr="00812D37" w:rsidRDefault="000E66D0" w:rsidP="00D40D89">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上記のその他の懸念情報を「はい」とした場合、本欄にその理由を記入してください。</w:t>
            </w:r>
          </w:p>
        </w:tc>
      </w:tr>
    </w:tbl>
    <w:p w14:paraId="21116E1B" w14:textId="2CE664B2" w:rsidR="000E66D0" w:rsidRPr="00812D37" w:rsidRDefault="000E66D0" w:rsidP="000E66D0">
      <w:pPr>
        <w:adjustRightInd w:val="0"/>
        <w:spacing w:line="280" w:lineRule="exact"/>
        <w:ind w:leftChars="64" w:left="282" w:hangingChars="100" w:hanging="141"/>
        <w:jc w:val="left"/>
        <w:textAlignment w:val="baseline"/>
        <w:rPr>
          <w:rFonts w:ascii="Meiryo UI" w:eastAsia="Meiryo UI" w:hAnsi="Meiryo UI" w:cs="Arial"/>
          <w:b/>
          <w:kern w:val="0"/>
          <w:sz w:val="16"/>
          <w:szCs w:val="16"/>
        </w:rPr>
      </w:pPr>
      <w:r w:rsidRPr="00812D37">
        <w:rPr>
          <w:rFonts w:ascii="Meiryo UI" w:eastAsia="Meiryo UI" w:hAnsi="Meiryo UI" w:cs="Arial" w:hint="eastAsia"/>
          <w:b/>
          <w:kern w:val="0"/>
          <w:sz w:val="16"/>
          <w:szCs w:val="16"/>
        </w:rPr>
        <w:t>※いずれかが「はい」の場合、原則として慎重な審査が必要となりますので、懸念情報の内容について</w:t>
      </w:r>
      <w:r w:rsidR="009030F6" w:rsidRPr="00812D37">
        <w:rPr>
          <w:rFonts w:ascii="Meiryo UI" w:eastAsia="Meiryo UI" w:hAnsi="Meiryo UI" w:cs="Arial" w:hint="eastAsia"/>
          <w:b/>
          <w:kern w:val="0"/>
          <w:sz w:val="16"/>
          <w:szCs w:val="16"/>
        </w:rPr>
        <w:t>研究支援課</w:t>
      </w:r>
      <w:r w:rsidRPr="00812D37">
        <w:rPr>
          <w:rFonts w:ascii="Meiryo UI" w:eastAsia="Meiryo UI" w:hAnsi="Meiryo UI" w:cs="Arial" w:hint="eastAsia"/>
          <w:b/>
          <w:kern w:val="0"/>
          <w:sz w:val="16"/>
          <w:szCs w:val="16"/>
        </w:rPr>
        <w:t>に相談してください。</w:t>
      </w:r>
    </w:p>
    <w:p w14:paraId="34B9C8EB" w14:textId="77777777" w:rsidR="000E66D0" w:rsidRPr="00812D37" w:rsidRDefault="000E66D0" w:rsidP="000E66D0">
      <w:pPr>
        <w:adjustRightInd w:val="0"/>
        <w:spacing w:line="280" w:lineRule="exact"/>
        <w:jc w:val="left"/>
        <w:textAlignment w:val="baseline"/>
        <w:rPr>
          <w:rFonts w:ascii="Meiryo UI" w:eastAsia="Meiryo UI" w:hAnsi="Meiryo UI" w:cs="Arial"/>
          <w:kern w:val="0"/>
          <w:sz w:val="16"/>
          <w:szCs w:val="16"/>
        </w:rPr>
      </w:pPr>
    </w:p>
    <w:p w14:paraId="565DA14F" w14:textId="77777777" w:rsidR="000E66D0" w:rsidRPr="00812D37" w:rsidRDefault="000E66D0" w:rsidP="000E66D0">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５．＜技術の提供の場合＞外為法の例外規定（公知・基礎科学）の適用判定</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626"/>
        <w:gridCol w:w="5448"/>
      </w:tblGrid>
      <w:tr w:rsidR="000E66D0" w:rsidRPr="00812D37" w14:paraId="521E18F9" w14:textId="77777777" w:rsidTr="00D40D89">
        <w:trPr>
          <w:trHeight w:val="397"/>
        </w:trPr>
        <w:tc>
          <w:tcPr>
            <w:tcW w:w="3686" w:type="dxa"/>
            <w:shd w:val="clear" w:color="auto" w:fill="auto"/>
            <w:vAlign w:val="center"/>
          </w:tcPr>
          <w:p w14:paraId="6102278B" w14:textId="77777777" w:rsidR="000E66D0" w:rsidRPr="00812D37" w:rsidRDefault="000E66D0" w:rsidP="00D40D89">
            <w:pPr>
              <w:adjustRightInd w:val="0"/>
              <w:spacing w:line="280" w:lineRule="exact"/>
              <w:ind w:right="-187"/>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公知の技術の提供である。</w:t>
            </w:r>
          </w:p>
        </w:tc>
        <w:tc>
          <w:tcPr>
            <w:tcW w:w="5528" w:type="dxa"/>
            <w:shd w:val="clear" w:color="auto" w:fill="auto"/>
            <w:vAlign w:val="center"/>
          </w:tcPr>
          <w:p w14:paraId="2AB3E327" w14:textId="77777777" w:rsidR="000E66D0" w:rsidRPr="00812D37" w:rsidRDefault="000E66D0" w:rsidP="00D40D89">
            <w:pPr>
              <w:adjustRightInd w:val="0"/>
              <w:spacing w:line="280" w:lineRule="exact"/>
              <w:ind w:right="705" w:firstLineChars="100" w:firstLine="141"/>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□はい　　□いいえ</w:t>
            </w:r>
          </w:p>
        </w:tc>
      </w:tr>
      <w:tr w:rsidR="000E66D0" w:rsidRPr="00812D37" w14:paraId="23A88D40" w14:textId="77777777" w:rsidTr="00D40D89">
        <w:trPr>
          <w:trHeight w:val="397"/>
        </w:trPr>
        <w:tc>
          <w:tcPr>
            <w:tcW w:w="3686" w:type="dxa"/>
            <w:shd w:val="clear" w:color="auto" w:fill="auto"/>
            <w:vAlign w:val="center"/>
          </w:tcPr>
          <w:p w14:paraId="67B0DF12" w14:textId="77777777" w:rsidR="000E66D0" w:rsidRPr="00812D37" w:rsidRDefault="000E66D0" w:rsidP="00D40D89">
            <w:pPr>
              <w:tabs>
                <w:tab w:val="left" w:pos="1089"/>
              </w:tabs>
              <w:adjustRightInd w:val="0"/>
              <w:spacing w:line="280" w:lineRule="exact"/>
              <w:ind w:right="-187"/>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基礎科学分野の研究活動における技術の提供である。</w:t>
            </w:r>
          </w:p>
        </w:tc>
        <w:tc>
          <w:tcPr>
            <w:tcW w:w="5528" w:type="dxa"/>
            <w:shd w:val="clear" w:color="auto" w:fill="auto"/>
            <w:vAlign w:val="center"/>
          </w:tcPr>
          <w:p w14:paraId="076AB4D9" w14:textId="77777777" w:rsidR="000E66D0" w:rsidRPr="00812D37" w:rsidRDefault="000E66D0" w:rsidP="00D40D89">
            <w:pPr>
              <w:adjustRightInd w:val="0"/>
              <w:spacing w:line="280" w:lineRule="exact"/>
              <w:ind w:right="705" w:firstLineChars="100" w:firstLine="141"/>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□はい　　□いいえ</w:t>
            </w:r>
          </w:p>
        </w:tc>
      </w:tr>
    </w:tbl>
    <w:p w14:paraId="143F8E5E" w14:textId="77777777" w:rsidR="000E66D0" w:rsidRPr="00812D37" w:rsidRDefault="000E66D0" w:rsidP="000E66D0">
      <w:pPr>
        <w:adjustRightInd w:val="0"/>
        <w:spacing w:before="60" w:line="240" w:lineRule="exact"/>
        <w:ind w:left="282" w:hangingChars="200" w:hanging="282"/>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 xml:space="preserve">　※「公知の技術の提供」とは、◆新聞、書籍、雑誌、カタログ、電気通信ネットワーク上のファイル等により、</w:t>
      </w:r>
      <w:r w:rsidRPr="00812D37">
        <w:rPr>
          <w:rFonts w:ascii="Meiryo UI" w:eastAsia="Meiryo UI" w:hAnsi="Meiryo UI" w:cs="Arial" w:hint="eastAsia"/>
          <w:kern w:val="0"/>
          <w:sz w:val="16"/>
          <w:szCs w:val="16"/>
          <w:u w:val="single"/>
        </w:rPr>
        <w:t>既に不特定多数の者に対して公開されている技術</w:t>
      </w:r>
      <w:r w:rsidRPr="00812D37">
        <w:rPr>
          <w:rFonts w:ascii="Meiryo UI" w:eastAsia="Meiryo UI" w:hAnsi="Meiryo UI" w:cs="Arial" w:hint="eastAsia"/>
          <w:kern w:val="0"/>
          <w:sz w:val="16"/>
          <w:szCs w:val="16"/>
        </w:rPr>
        <w:t>の提供、◆学会誌、公開特許情報、公開シンポジウムの議事録等</w:t>
      </w:r>
      <w:r w:rsidRPr="00812D37">
        <w:rPr>
          <w:rFonts w:ascii="Meiryo UI" w:eastAsia="Meiryo UI" w:hAnsi="Meiryo UI" w:cs="Arial" w:hint="eastAsia"/>
          <w:kern w:val="0"/>
          <w:sz w:val="16"/>
          <w:szCs w:val="16"/>
          <w:u w:val="single"/>
        </w:rPr>
        <w:t>不特定多数の者が入手可能な技術</w:t>
      </w:r>
      <w:r w:rsidRPr="00812D37">
        <w:rPr>
          <w:rFonts w:ascii="Meiryo UI" w:eastAsia="Meiryo UI" w:hAnsi="Meiryo UI" w:cs="Arial" w:hint="eastAsia"/>
          <w:kern w:val="0"/>
          <w:sz w:val="16"/>
          <w:szCs w:val="16"/>
        </w:rPr>
        <w:t>の提供、◆工場の見学コース、講演会、展示会等において</w:t>
      </w:r>
      <w:r w:rsidRPr="00812D37">
        <w:rPr>
          <w:rFonts w:ascii="Meiryo UI" w:eastAsia="Meiryo UI" w:hAnsi="Meiryo UI" w:cs="Arial" w:hint="eastAsia"/>
          <w:kern w:val="0"/>
          <w:sz w:val="16"/>
          <w:szCs w:val="16"/>
          <w:u w:val="single"/>
        </w:rPr>
        <w:t>不特定多数の者が入手又は聴講可能な技術</w:t>
      </w:r>
      <w:r w:rsidRPr="00812D37">
        <w:rPr>
          <w:rFonts w:ascii="Meiryo UI" w:eastAsia="Meiryo UI" w:hAnsi="Meiryo UI" w:cs="Arial" w:hint="eastAsia"/>
          <w:kern w:val="0"/>
          <w:sz w:val="16"/>
          <w:szCs w:val="16"/>
        </w:rPr>
        <w:t>の提供、◆</w:t>
      </w:r>
      <w:r w:rsidRPr="00812D37">
        <w:rPr>
          <w:rFonts w:ascii="Meiryo UI" w:eastAsia="Meiryo UI" w:hAnsi="Meiryo UI" w:cs="Arial" w:hint="eastAsia"/>
          <w:kern w:val="0"/>
          <w:sz w:val="16"/>
          <w:szCs w:val="16"/>
          <w:u w:val="single"/>
        </w:rPr>
        <w:t>ソースコードが公開されているプログラム</w:t>
      </w:r>
      <w:r w:rsidRPr="00812D37">
        <w:rPr>
          <w:rFonts w:ascii="Meiryo UI" w:eastAsia="Meiryo UI" w:hAnsi="Meiryo UI" w:cs="Arial" w:hint="eastAsia"/>
          <w:kern w:val="0"/>
          <w:sz w:val="16"/>
          <w:szCs w:val="16"/>
        </w:rPr>
        <w:t>の提供を指します。提供する技術に一部でも「公知の技術」以外のものが含まれる場合には、「はい」にチェックすることはできません。</w:t>
      </w:r>
    </w:p>
    <w:p w14:paraId="654575E0" w14:textId="77777777" w:rsidR="000E66D0" w:rsidRPr="00812D37" w:rsidRDefault="000E66D0" w:rsidP="000E66D0">
      <w:pPr>
        <w:adjustRightInd w:val="0"/>
        <w:spacing w:before="60" w:after="60" w:line="240" w:lineRule="exact"/>
        <w:ind w:leftChars="61" w:left="276" w:hangingChars="100" w:hanging="141"/>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※「基礎科学分野の研究活動」とは、◆</w:t>
      </w:r>
      <w:r w:rsidRPr="00812D37">
        <w:rPr>
          <w:rFonts w:ascii="Meiryo UI" w:eastAsia="Meiryo UI" w:hAnsi="Meiryo UI" w:cs="Arial" w:hint="eastAsia"/>
          <w:kern w:val="0"/>
          <w:sz w:val="16"/>
          <w:szCs w:val="16"/>
          <w:u w:val="single"/>
        </w:rPr>
        <w:t>自然科学の分野における現象に関する原理の究明を主目的とした研究活動</w:t>
      </w:r>
      <w:r w:rsidRPr="00812D37">
        <w:rPr>
          <w:rFonts w:ascii="Meiryo UI" w:eastAsia="Meiryo UI" w:hAnsi="Meiryo UI" w:cs="Arial" w:hint="eastAsia"/>
          <w:kern w:val="0"/>
          <w:sz w:val="16"/>
          <w:szCs w:val="16"/>
        </w:rPr>
        <w:t>であって、◆</w:t>
      </w:r>
      <w:r w:rsidRPr="00812D37">
        <w:rPr>
          <w:rFonts w:ascii="Meiryo UI" w:eastAsia="Meiryo UI" w:hAnsi="Meiryo UI" w:cs="Arial" w:hint="eastAsia"/>
          <w:kern w:val="0"/>
          <w:sz w:val="16"/>
          <w:szCs w:val="16"/>
          <w:u w:val="single"/>
        </w:rPr>
        <w:t>理論的又は実験的方法により行うもの</w:t>
      </w:r>
      <w:r w:rsidRPr="00812D37">
        <w:rPr>
          <w:rFonts w:ascii="Meiryo UI" w:eastAsia="Meiryo UI" w:hAnsi="Meiryo UI" w:cs="Arial" w:hint="eastAsia"/>
          <w:kern w:val="0"/>
          <w:sz w:val="16"/>
          <w:szCs w:val="16"/>
        </w:rPr>
        <w:t>であり、◆</w:t>
      </w:r>
      <w:r w:rsidRPr="00812D37">
        <w:rPr>
          <w:rFonts w:ascii="Meiryo UI" w:eastAsia="Meiryo UI" w:hAnsi="Meiryo UI" w:cs="Arial" w:hint="eastAsia"/>
          <w:kern w:val="0"/>
          <w:sz w:val="16"/>
          <w:szCs w:val="16"/>
          <w:u w:val="single"/>
        </w:rPr>
        <w:t>特定の製品の設計又は製造を目的としないもの</w:t>
      </w:r>
      <w:r w:rsidRPr="00812D37">
        <w:rPr>
          <w:rFonts w:ascii="Meiryo UI" w:eastAsia="Meiryo UI" w:hAnsi="Meiryo UI" w:cs="Arial" w:hint="eastAsia"/>
          <w:kern w:val="0"/>
          <w:sz w:val="16"/>
          <w:szCs w:val="16"/>
        </w:rPr>
        <w:t>を指します。例えば宇宙の生成過程の研究のような自然科学の分野における現象に関する原理の究明を主目的とした研究活動であっても、提供する技術に特定の製品（例えば実験装置や観測装置）の設計又は製造を目的とする研究活動における技術等が含まれる場合には、「はい」にチェックすることはできません。</w:t>
      </w:r>
    </w:p>
    <w:tbl>
      <w:tblPr>
        <w:tblW w:w="0" w:type="auto"/>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8"/>
      </w:tblGrid>
      <w:tr w:rsidR="000E66D0" w:rsidRPr="00812D37" w14:paraId="78F69B06" w14:textId="77777777" w:rsidTr="00D40D89">
        <w:trPr>
          <w:trHeight w:val="852"/>
        </w:trPr>
        <w:tc>
          <w:tcPr>
            <w:tcW w:w="9188" w:type="dxa"/>
            <w:shd w:val="clear" w:color="auto" w:fill="auto"/>
          </w:tcPr>
          <w:p w14:paraId="34C80863" w14:textId="77777777" w:rsidR="000E66D0" w:rsidRPr="00812D37" w:rsidRDefault="000E66D0" w:rsidP="00D40D89">
            <w:pPr>
              <w:adjustRightInd w:val="0"/>
              <w:spacing w:line="28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上記のいずれか又は両方に「はい」をチェックする場合、本欄にその根拠等を記入してください。</w:t>
            </w:r>
          </w:p>
        </w:tc>
      </w:tr>
    </w:tbl>
    <w:p w14:paraId="27A625F3" w14:textId="2503D315" w:rsidR="000E66D0" w:rsidRPr="00812D37" w:rsidRDefault="000E66D0" w:rsidP="000E66D0">
      <w:pPr>
        <w:adjustRightInd w:val="0"/>
        <w:spacing w:line="280" w:lineRule="exact"/>
        <w:ind w:firstLineChars="100" w:firstLine="141"/>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※疑義等がある場合は、</w:t>
      </w:r>
      <w:r w:rsidR="009030F6" w:rsidRPr="00812D37">
        <w:rPr>
          <w:rFonts w:ascii="Meiryo UI" w:eastAsia="Meiryo UI" w:hAnsi="Meiryo UI" w:cs="Arial" w:hint="eastAsia"/>
          <w:kern w:val="0"/>
          <w:sz w:val="16"/>
          <w:szCs w:val="16"/>
        </w:rPr>
        <w:t>研究支援課</w:t>
      </w:r>
      <w:r w:rsidRPr="00812D37">
        <w:rPr>
          <w:rFonts w:ascii="Meiryo UI" w:eastAsia="Meiryo UI" w:hAnsi="Meiryo UI" w:cs="Arial" w:hint="eastAsia"/>
          <w:kern w:val="0"/>
          <w:sz w:val="16"/>
          <w:szCs w:val="16"/>
        </w:rPr>
        <w:t>に相談ください。</w:t>
      </w:r>
    </w:p>
    <w:p w14:paraId="2C0A9CFE" w14:textId="77777777" w:rsidR="000E66D0" w:rsidRPr="00812D37" w:rsidRDefault="000E66D0" w:rsidP="000E66D0">
      <w:pPr>
        <w:adjustRightInd w:val="0"/>
        <w:spacing w:line="280" w:lineRule="exact"/>
        <w:jc w:val="left"/>
        <w:textAlignment w:val="baseline"/>
        <w:rPr>
          <w:rFonts w:ascii="Meiryo UI" w:eastAsia="Meiryo UI" w:hAnsi="Meiryo UI" w:cs="Arial"/>
          <w:b/>
          <w:color w:val="FF0000"/>
          <w:kern w:val="0"/>
          <w:sz w:val="16"/>
          <w:szCs w:val="16"/>
        </w:rPr>
      </w:pPr>
    </w:p>
    <w:p w14:paraId="2E357B37" w14:textId="77777777" w:rsidR="000E66D0" w:rsidRPr="00812D37" w:rsidRDefault="000E66D0" w:rsidP="000E66D0">
      <w:pPr>
        <w:adjustRightInd w:val="0"/>
        <w:spacing w:line="240" w:lineRule="exact"/>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６．自己判定</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393"/>
        <w:gridCol w:w="1681"/>
      </w:tblGrid>
      <w:tr w:rsidR="000E66D0" w:rsidRPr="00812D37" w14:paraId="10625960" w14:textId="77777777" w:rsidTr="00D40D89">
        <w:trPr>
          <w:trHeight w:val="397"/>
        </w:trPr>
        <w:tc>
          <w:tcPr>
            <w:tcW w:w="7513" w:type="dxa"/>
            <w:shd w:val="clear" w:color="auto" w:fill="auto"/>
            <w:vAlign w:val="center"/>
          </w:tcPr>
          <w:p w14:paraId="54C4B6A2" w14:textId="77777777" w:rsidR="000E66D0" w:rsidRPr="00812D37" w:rsidRDefault="000E66D0" w:rsidP="00D40D89">
            <w:pPr>
              <w:adjustRightInd w:val="0"/>
              <w:spacing w:line="280" w:lineRule="exact"/>
              <w:ind w:right="-187"/>
              <w:jc w:val="left"/>
              <w:textAlignment w:val="baseline"/>
              <w:rPr>
                <w:rFonts w:ascii="Meiryo UI" w:eastAsia="Meiryo UI" w:hAnsi="Meiryo UI"/>
                <w:kern w:val="0"/>
                <w:sz w:val="16"/>
                <w:szCs w:val="16"/>
              </w:rPr>
            </w:pPr>
            <w:r w:rsidRPr="00812D37">
              <w:rPr>
                <w:rFonts w:ascii="Meiryo UI" w:eastAsia="Meiryo UI" w:hAnsi="Meiryo UI" w:cs="Arial" w:hint="eastAsia"/>
                <w:kern w:val="0"/>
                <w:sz w:val="16"/>
                <w:szCs w:val="16"/>
              </w:rPr>
              <w:t>＜技術の提供場合＞「</w:t>
            </w:r>
            <w:r w:rsidRPr="00812D37">
              <w:rPr>
                <w:rFonts w:ascii="Meiryo UI" w:eastAsia="Meiryo UI" w:hAnsi="Meiryo UI" w:hint="eastAsia"/>
                <w:kern w:val="0"/>
                <w:sz w:val="16"/>
                <w:szCs w:val="16"/>
              </w:rPr>
              <w:t>５．外為法の例外規定（公知・基礎科学）の適用判定」の両方又はいずれかが「はい」である。</w:t>
            </w:r>
          </w:p>
        </w:tc>
        <w:tc>
          <w:tcPr>
            <w:tcW w:w="1701" w:type="dxa"/>
            <w:shd w:val="clear" w:color="auto" w:fill="auto"/>
            <w:vAlign w:val="center"/>
          </w:tcPr>
          <w:p w14:paraId="199F53E6" w14:textId="77777777" w:rsidR="000E66D0" w:rsidRPr="00812D37" w:rsidRDefault="000E66D0" w:rsidP="00D40D89">
            <w:pPr>
              <w:adjustRightInd w:val="0"/>
              <w:spacing w:line="280" w:lineRule="exact"/>
              <w:ind w:right="34" w:firstLineChars="100" w:firstLine="141"/>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□はい　　□いいえ</w:t>
            </w:r>
          </w:p>
        </w:tc>
      </w:tr>
    </w:tbl>
    <w:p w14:paraId="280B81E8" w14:textId="52FCF6DB" w:rsidR="000E66D0" w:rsidRPr="00812D37" w:rsidRDefault="000E66D0" w:rsidP="000E66D0">
      <w:pPr>
        <w:pStyle w:val="a4"/>
        <w:spacing w:line="280" w:lineRule="exact"/>
        <w:ind w:leftChars="384" w:left="989" w:hangingChars="99" w:hanging="140"/>
        <w:rPr>
          <w:rFonts w:ascii="Meiryo UI" w:eastAsia="Meiryo UI" w:hAnsi="Meiryo UI"/>
          <w:b/>
          <w:sz w:val="16"/>
          <w:szCs w:val="16"/>
        </w:rPr>
      </w:pPr>
      <w:r w:rsidRPr="00812D37">
        <w:rPr>
          <w:rFonts w:ascii="Meiryo UI" w:eastAsia="Meiryo UI" w:hAnsi="Meiryo UI" w:cs="Arial" w:hint="eastAsia"/>
          <w:b/>
          <w:noProof/>
          <w:kern w:val="0"/>
          <w:sz w:val="16"/>
          <w:szCs w:val="16"/>
        </w:rPr>
        <mc:AlternateContent>
          <mc:Choice Requires="wps">
            <w:drawing>
              <wp:anchor distT="0" distB="0" distL="114300" distR="114300" simplePos="0" relativeHeight="251660288" behindDoc="0" locked="0" layoutInCell="1" allowOverlap="0" wp14:anchorId="7497623C" wp14:editId="3F04B33B">
                <wp:simplePos x="0" y="0"/>
                <wp:positionH relativeFrom="column">
                  <wp:posOffset>90170</wp:posOffset>
                </wp:positionH>
                <wp:positionV relativeFrom="paragraph">
                  <wp:posOffset>74930</wp:posOffset>
                </wp:positionV>
                <wp:extent cx="333375" cy="1073785"/>
                <wp:effectExtent l="19050" t="7620" r="19050" b="23495"/>
                <wp:wrapNone/>
                <wp:docPr id="1648305190" name="矢印: 下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1073785"/>
                        </a:xfrm>
                        <a:prstGeom prst="downArrow">
                          <a:avLst>
                            <a:gd name="adj1" fmla="val 50000"/>
                            <a:gd name="adj2" fmla="val 80524"/>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type w14:anchorId="53F53C3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矢印: 下 2" o:spid="_x0000_s1026" type="#_x0000_t67" style="position:absolute;left:0;text-align:left;margin-left:7.1pt;margin-top:5.9pt;width:26.25pt;height:84.5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" o:allowoverlap="f" filled="f" strokeweight="1pt">
                <v:textbox style="mso-fit-shape-to-text:t" inset="5.85pt,.7pt,5.85pt,.7pt"/>
              </v:shape>
            </w:pict>
          </mc:Fallback>
        </mc:AlternateContent>
      </w:r>
      <w:r w:rsidRPr="00812D37">
        <w:rPr>
          <w:rFonts w:ascii="Meiryo UI" w:eastAsia="Meiryo UI" w:hAnsi="Meiryo UI" w:hint="eastAsia"/>
          <w:b/>
          <w:sz w:val="16"/>
          <w:szCs w:val="16"/>
        </w:rPr>
        <w:t>◆「はい」の場合、原則として、これ以下の欄の記入は不要です。ただし、「公知・基礎科学」の判定が容易では無い場合もありますので、記入済みの本シートを</w:t>
      </w:r>
      <w:r w:rsidR="009030F6" w:rsidRPr="00812D37">
        <w:rPr>
          <w:rFonts w:ascii="Meiryo UI" w:eastAsia="Meiryo UI" w:hAnsi="Meiryo UI" w:hint="eastAsia"/>
          <w:b/>
          <w:sz w:val="16"/>
          <w:szCs w:val="16"/>
        </w:rPr>
        <w:t>研究支援課(</w:t>
      </w:r>
      <w:r w:rsidR="009030F6" w:rsidRPr="00812D37">
        <w:rPr>
          <w:rFonts w:ascii="Meiryo UI" w:eastAsia="Meiryo UI" w:hAnsi="Meiryo UI"/>
          <w:b/>
          <w:sz w:val="16"/>
          <w:szCs w:val="16"/>
        </w:rPr>
        <w:t>kenkyu-s@tokyo-med.ac.jp)</w:t>
      </w:r>
      <w:r w:rsidRPr="00812D37">
        <w:rPr>
          <w:rFonts w:ascii="Meiryo UI" w:eastAsia="Meiryo UI" w:hAnsi="Meiryo UI" w:hint="eastAsia"/>
          <w:b/>
          <w:sz w:val="16"/>
          <w:szCs w:val="16"/>
        </w:rPr>
        <w:t>に提出し、チェックを受けてください。</w:t>
      </w:r>
      <w:r w:rsidR="00F56987" w:rsidRPr="00812D37">
        <w:rPr>
          <w:rFonts w:ascii="Meiryo UI" w:eastAsia="Meiryo UI" w:hAnsi="Meiryo UI" w:hint="eastAsia"/>
          <w:b/>
          <w:sz w:val="16"/>
          <w:szCs w:val="16"/>
        </w:rPr>
        <w:t>原本は不要です。</w:t>
      </w:r>
      <w:r w:rsidR="009030F6" w:rsidRPr="00812D37">
        <w:rPr>
          <w:rFonts w:ascii="Meiryo UI" w:eastAsia="Meiryo UI" w:hAnsi="Meiryo UI" w:hint="eastAsia"/>
          <w:b/>
          <w:sz w:val="16"/>
          <w:szCs w:val="16"/>
        </w:rPr>
        <w:t>研究支援課</w:t>
      </w:r>
      <w:r w:rsidRPr="00812D37">
        <w:rPr>
          <w:rFonts w:ascii="Meiryo UI" w:eastAsia="Meiryo UI" w:hAnsi="Meiryo UI" w:hint="eastAsia"/>
          <w:b/>
          <w:sz w:val="16"/>
          <w:szCs w:val="16"/>
        </w:rPr>
        <w:t>からの問合せや、更に詳しい情報提供の依頼を受けて、本欄が「いいえ」に変更される場合もあります。</w:t>
      </w:r>
    </w:p>
    <w:p w14:paraId="5C836670" w14:textId="194F5552" w:rsidR="000E66D0" w:rsidRPr="00812D37" w:rsidRDefault="000E66D0" w:rsidP="000E66D0">
      <w:pPr>
        <w:pStyle w:val="a4"/>
        <w:spacing w:line="280" w:lineRule="exact"/>
        <w:ind w:leftChars="384" w:left="989" w:hangingChars="99" w:hanging="140"/>
        <w:rPr>
          <w:rFonts w:ascii="Meiryo UI" w:eastAsia="Meiryo UI" w:hAnsi="Meiryo UI"/>
          <w:b/>
          <w:sz w:val="16"/>
          <w:szCs w:val="16"/>
        </w:rPr>
      </w:pPr>
      <w:r w:rsidRPr="00812D37">
        <w:rPr>
          <w:rFonts w:ascii="Meiryo UI" w:eastAsia="Meiryo UI" w:hAnsi="Meiryo UI" w:hint="eastAsia"/>
          <w:b/>
          <w:sz w:val="16"/>
          <w:szCs w:val="16"/>
        </w:rPr>
        <w:t>◆また、本欄を「はい」（「公知・基礎科学」に該当する）とした場合であっても、特に４．のチェック欄に「はい」がある（懸念情報がある）場合には、</w:t>
      </w:r>
      <w:r w:rsidR="009030F6" w:rsidRPr="00812D37">
        <w:rPr>
          <w:rFonts w:ascii="Meiryo UI" w:eastAsia="Meiryo UI" w:hAnsi="Meiryo UI" w:hint="eastAsia"/>
          <w:b/>
          <w:sz w:val="16"/>
          <w:szCs w:val="16"/>
        </w:rPr>
        <w:t>研究支援課</w:t>
      </w:r>
      <w:r w:rsidRPr="00812D37">
        <w:rPr>
          <w:rFonts w:ascii="Meiryo UI" w:eastAsia="Meiryo UI" w:hAnsi="Meiryo UI" w:hint="eastAsia"/>
          <w:b/>
          <w:sz w:val="16"/>
          <w:szCs w:val="16"/>
        </w:rPr>
        <w:t>における、問合せ等を含む慎重な審査の結果、「審査票」の起票が必要になる場合もありますので、注意して下さい。</w:t>
      </w:r>
    </w:p>
    <w:p w14:paraId="37FDC9A1" w14:textId="77777777" w:rsidR="000E66D0" w:rsidRPr="00812D37" w:rsidRDefault="000E66D0" w:rsidP="000E66D0">
      <w:pPr>
        <w:adjustRightInd w:val="0"/>
        <w:spacing w:after="120" w:line="240" w:lineRule="exact"/>
        <w:ind w:leftChars="64" w:left="423" w:hangingChars="200" w:hanging="282"/>
        <w:jc w:val="left"/>
        <w:textAlignment w:val="baseline"/>
        <w:rPr>
          <w:rFonts w:ascii="Meiryo UI" w:eastAsia="Meiryo UI" w:hAnsi="Meiryo UI" w:cs="Arial"/>
          <w:b/>
          <w:kern w:val="0"/>
          <w:sz w:val="16"/>
          <w:szCs w:val="16"/>
        </w:rPr>
      </w:pPr>
      <w:r w:rsidRPr="00812D37" w:rsidDel="00DD2DA1">
        <w:rPr>
          <w:rFonts w:ascii="Meiryo UI" w:eastAsia="Meiryo UI" w:hAnsi="Meiryo UI" w:cs="Arial" w:hint="eastAsia"/>
          <w:b/>
          <w:kern w:val="0"/>
          <w:sz w:val="16"/>
          <w:szCs w:val="16"/>
        </w:rPr>
        <w:t xml:space="preserve"> </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393"/>
        <w:gridCol w:w="1681"/>
      </w:tblGrid>
      <w:tr w:rsidR="000E66D0" w:rsidRPr="00812D37" w14:paraId="442D1A2A" w14:textId="77777777" w:rsidTr="00D40D89">
        <w:trPr>
          <w:trHeight w:val="397"/>
        </w:trPr>
        <w:tc>
          <w:tcPr>
            <w:tcW w:w="7513" w:type="dxa"/>
            <w:shd w:val="clear" w:color="auto" w:fill="auto"/>
            <w:vAlign w:val="center"/>
          </w:tcPr>
          <w:p w14:paraId="1E2CF165" w14:textId="77777777" w:rsidR="000E66D0" w:rsidRPr="00812D37" w:rsidRDefault="000E66D0" w:rsidP="00D40D89">
            <w:pPr>
              <w:adjustRightInd w:val="0"/>
              <w:spacing w:line="280" w:lineRule="exact"/>
              <w:ind w:right="-187"/>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３．に記載した技術／貨物は明らかにリスト規制対象品目でない。（※）</w:t>
            </w:r>
          </w:p>
        </w:tc>
        <w:tc>
          <w:tcPr>
            <w:tcW w:w="1701" w:type="dxa"/>
            <w:shd w:val="clear" w:color="auto" w:fill="auto"/>
            <w:vAlign w:val="center"/>
          </w:tcPr>
          <w:p w14:paraId="3D35633E" w14:textId="77777777" w:rsidR="000E66D0" w:rsidRPr="00812D37" w:rsidRDefault="000E66D0" w:rsidP="00D40D89">
            <w:pPr>
              <w:adjustRightInd w:val="0"/>
              <w:spacing w:line="280" w:lineRule="exact"/>
              <w:ind w:right="34" w:firstLineChars="100" w:firstLine="141"/>
              <w:jc w:val="left"/>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□はい　　□いいえ</w:t>
            </w:r>
          </w:p>
        </w:tc>
      </w:tr>
      <w:tr w:rsidR="000E66D0" w:rsidRPr="00812D37" w14:paraId="1D51692D" w14:textId="77777777" w:rsidTr="00D40D89">
        <w:trPr>
          <w:trHeight w:val="397"/>
        </w:trPr>
        <w:tc>
          <w:tcPr>
            <w:tcW w:w="7513" w:type="dxa"/>
            <w:shd w:val="clear" w:color="auto" w:fill="auto"/>
            <w:vAlign w:val="center"/>
          </w:tcPr>
          <w:p w14:paraId="11519288" w14:textId="77777777" w:rsidR="000E66D0" w:rsidRPr="00812D37" w:rsidRDefault="000E66D0" w:rsidP="00D40D89">
            <w:pPr>
              <w:adjustRightInd w:val="0"/>
              <w:spacing w:line="280" w:lineRule="exact"/>
              <w:ind w:right="-187"/>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t>「４．相手先に関する懸念情報」のいずれも「はい」がない</w:t>
            </w:r>
          </w:p>
        </w:tc>
        <w:tc>
          <w:tcPr>
            <w:tcW w:w="1701" w:type="dxa"/>
            <w:shd w:val="clear" w:color="auto" w:fill="auto"/>
            <w:vAlign w:val="center"/>
          </w:tcPr>
          <w:p w14:paraId="016F13A6" w14:textId="77777777" w:rsidR="000E66D0" w:rsidRPr="00812D37" w:rsidRDefault="000E66D0" w:rsidP="00D40D89">
            <w:pPr>
              <w:adjustRightInd w:val="0"/>
              <w:spacing w:line="280" w:lineRule="exact"/>
              <w:ind w:right="34" w:firstLineChars="100" w:firstLine="141"/>
              <w:jc w:val="left"/>
              <w:textAlignment w:val="baseline"/>
              <w:rPr>
                <w:rFonts w:ascii="Meiryo UI" w:eastAsia="Meiryo UI" w:hAnsi="Meiryo UI"/>
                <w:kern w:val="0"/>
                <w:sz w:val="16"/>
                <w:szCs w:val="16"/>
              </w:rPr>
            </w:pPr>
            <w:r w:rsidRPr="00812D37">
              <w:rPr>
                <w:rFonts w:ascii="Meiryo UI" w:eastAsia="Meiryo UI" w:hAnsi="Meiryo UI" w:cs="Arial" w:hint="eastAsia"/>
                <w:kern w:val="0"/>
                <w:sz w:val="16"/>
                <w:szCs w:val="16"/>
              </w:rPr>
              <w:t>□はい　　□いいえ</w:t>
            </w:r>
          </w:p>
        </w:tc>
      </w:tr>
    </w:tbl>
    <w:p w14:paraId="573C9AB8" w14:textId="77777777" w:rsidR="000E66D0" w:rsidRPr="00812D37" w:rsidRDefault="000E66D0" w:rsidP="000E66D0">
      <w:pPr>
        <w:adjustRightInd w:val="0"/>
        <w:spacing w:line="240" w:lineRule="exact"/>
        <w:ind w:leftChars="64" w:left="282" w:hangingChars="100" w:hanging="141"/>
        <w:jc w:val="left"/>
        <w:textAlignment w:val="baseline"/>
        <w:rPr>
          <w:rFonts w:ascii="Meiryo UI" w:eastAsia="Meiryo UI" w:hAnsi="Meiryo UI" w:cs="Arial"/>
          <w:kern w:val="0"/>
          <w:sz w:val="16"/>
          <w:szCs w:val="16"/>
        </w:rPr>
      </w:pPr>
      <w:r w:rsidRPr="00812D37">
        <w:rPr>
          <w:rFonts w:ascii="Meiryo UI" w:eastAsia="Meiryo UI" w:hAnsi="Meiryo UI" w:cs="Arial" w:hint="eastAsia"/>
          <w:kern w:val="0"/>
          <w:sz w:val="16"/>
          <w:szCs w:val="16"/>
        </w:rPr>
        <w:lastRenderedPageBreak/>
        <w:t>※リスト規制対象品目は、経済産業省HPの「貨物・技術のマトリクス表」（</w:t>
      </w:r>
      <w:r w:rsidRPr="00812D37">
        <w:rPr>
          <w:rFonts w:ascii="Meiryo UI" w:eastAsia="Meiryo UI" w:hAnsi="Meiryo UI" w:cs="Arial"/>
          <w:kern w:val="0"/>
          <w:sz w:val="16"/>
          <w:szCs w:val="16"/>
        </w:rPr>
        <w:t>https://www.meti.go.jp/policy/anpo/matrix_intro.html</w:t>
      </w:r>
      <w:r w:rsidRPr="00812D37">
        <w:rPr>
          <w:rFonts w:ascii="Meiryo UI" w:eastAsia="Meiryo UI" w:hAnsi="Meiryo UI" w:cs="Arial" w:hint="eastAsia"/>
          <w:kern w:val="0"/>
          <w:sz w:val="16"/>
          <w:szCs w:val="16"/>
        </w:rPr>
        <w:t>）を参照して下さい。</w:t>
      </w:r>
    </w:p>
    <w:p w14:paraId="4B08731A" w14:textId="77777777" w:rsidR="000E66D0" w:rsidRPr="00812D37" w:rsidRDefault="000E66D0" w:rsidP="000E66D0">
      <w:pPr>
        <w:adjustRightInd w:val="0"/>
        <w:spacing w:line="240" w:lineRule="exact"/>
        <w:ind w:leftChars="64" w:left="282" w:hangingChars="100" w:hanging="141"/>
        <w:jc w:val="left"/>
        <w:textAlignment w:val="baseline"/>
        <w:rPr>
          <w:rFonts w:ascii="Meiryo UI" w:eastAsia="Meiryo UI" w:hAnsi="Meiryo UI" w:cs="Arial"/>
          <w:kern w:val="0"/>
          <w:sz w:val="16"/>
          <w:szCs w:val="16"/>
        </w:rPr>
      </w:pPr>
    </w:p>
    <w:p w14:paraId="1E347DF8" w14:textId="5788FEDE" w:rsidR="000E66D0" w:rsidRPr="00812D37" w:rsidRDefault="000E66D0" w:rsidP="000E66D0">
      <w:pPr>
        <w:adjustRightInd w:val="0"/>
        <w:spacing w:line="280" w:lineRule="exact"/>
        <w:ind w:leftChars="64" w:left="282" w:hangingChars="100" w:hanging="141"/>
        <w:jc w:val="left"/>
        <w:textAlignment w:val="baseline"/>
        <w:rPr>
          <w:rFonts w:ascii="Meiryo UI" w:eastAsia="Meiryo UI" w:hAnsi="Meiryo UI" w:cs="Arial"/>
          <w:b/>
          <w:kern w:val="0"/>
          <w:sz w:val="16"/>
          <w:szCs w:val="16"/>
        </w:rPr>
      </w:pPr>
      <w:r w:rsidRPr="00812D37">
        <w:rPr>
          <w:rFonts w:ascii="Meiryo UI" w:eastAsia="Meiryo UI" w:hAnsi="Meiryo UI" w:cs="Arial" w:hint="eastAsia"/>
          <w:b/>
          <w:kern w:val="0"/>
          <w:sz w:val="16"/>
          <w:szCs w:val="16"/>
        </w:rPr>
        <w:t>◆両方とも「はい」の場合、記入済みの本シートを</w:t>
      </w:r>
      <w:r w:rsidR="009030F6" w:rsidRPr="00812D37">
        <w:rPr>
          <w:rFonts w:ascii="Meiryo UI" w:eastAsia="Meiryo UI" w:hAnsi="Meiryo UI" w:cs="Arial" w:hint="eastAsia"/>
          <w:b/>
          <w:kern w:val="0"/>
          <w:sz w:val="16"/>
          <w:szCs w:val="16"/>
        </w:rPr>
        <w:t>研究支援課(</w:t>
      </w:r>
      <w:r w:rsidR="009030F6" w:rsidRPr="00812D37">
        <w:rPr>
          <w:rFonts w:ascii="Meiryo UI" w:eastAsia="Meiryo UI" w:hAnsi="Meiryo UI" w:cs="Arial"/>
          <w:b/>
          <w:kern w:val="0"/>
          <w:sz w:val="16"/>
          <w:szCs w:val="16"/>
        </w:rPr>
        <w:t>kenkyu-s@tokyo-med.ac.jp)</w:t>
      </w:r>
      <w:r w:rsidRPr="00812D37">
        <w:rPr>
          <w:rFonts w:ascii="Meiryo UI" w:eastAsia="Meiryo UI" w:hAnsi="Meiryo UI" w:cs="Arial" w:hint="eastAsia"/>
          <w:b/>
          <w:kern w:val="0"/>
          <w:sz w:val="16"/>
          <w:szCs w:val="16"/>
        </w:rPr>
        <w:t>に提出してください。</w:t>
      </w:r>
      <w:r w:rsidR="009030F6" w:rsidRPr="00812D37">
        <w:rPr>
          <w:rFonts w:ascii="Meiryo UI" w:eastAsia="Meiryo UI" w:hAnsi="Meiryo UI" w:cs="Arial" w:hint="eastAsia"/>
          <w:b/>
          <w:kern w:val="0"/>
          <w:sz w:val="16"/>
          <w:szCs w:val="16"/>
        </w:rPr>
        <w:t>原本は不要です。</w:t>
      </w:r>
    </w:p>
    <w:p w14:paraId="5ED15E8C" w14:textId="35B076FF" w:rsidR="000E66D0" w:rsidRPr="00812D37" w:rsidRDefault="000E66D0" w:rsidP="000E66D0">
      <w:pPr>
        <w:adjustRightInd w:val="0"/>
        <w:spacing w:after="120" w:line="280" w:lineRule="exact"/>
        <w:ind w:leftChars="64" w:left="282" w:hangingChars="100" w:hanging="141"/>
        <w:jc w:val="left"/>
        <w:textAlignment w:val="baseline"/>
        <w:rPr>
          <w:rFonts w:ascii="Meiryo UI" w:eastAsia="Meiryo UI" w:hAnsi="Meiryo UI" w:cs="Arial"/>
          <w:b/>
          <w:kern w:val="0"/>
          <w:sz w:val="16"/>
          <w:szCs w:val="16"/>
        </w:rPr>
      </w:pPr>
      <w:r w:rsidRPr="00812D37">
        <w:rPr>
          <w:rFonts w:ascii="Meiryo UI" w:eastAsia="Meiryo UI" w:hAnsi="Meiryo UI" w:cs="Arial" w:hint="eastAsia"/>
          <w:b/>
          <w:kern w:val="0"/>
          <w:sz w:val="16"/>
          <w:szCs w:val="16"/>
        </w:rPr>
        <w:t xml:space="preserve">　（</w:t>
      </w:r>
      <w:r w:rsidR="009030F6" w:rsidRPr="00812D37">
        <w:rPr>
          <w:rFonts w:ascii="Meiryo UI" w:eastAsia="Meiryo UI" w:hAnsi="Meiryo UI" w:cs="Arial" w:hint="eastAsia"/>
          <w:b/>
          <w:kern w:val="0"/>
          <w:sz w:val="16"/>
          <w:szCs w:val="16"/>
        </w:rPr>
        <w:t>研究支援課</w:t>
      </w:r>
      <w:r w:rsidRPr="00812D37">
        <w:rPr>
          <w:rFonts w:ascii="Meiryo UI" w:eastAsia="Meiryo UI" w:hAnsi="Meiryo UI" w:cs="Arial" w:hint="eastAsia"/>
          <w:b/>
          <w:kern w:val="0"/>
          <w:sz w:val="16"/>
          <w:szCs w:val="16"/>
        </w:rPr>
        <w:t>でチェックの上、提出者に問合せや、更に詳しい情報提供の依頼等を行う場合があります。問合せ等の結果、「審査票」の起票が必要になる場合もあります。）</w:t>
      </w:r>
    </w:p>
    <w:p w14:paraId="2124F754" w14:textId="5806A10B" w:rsidR="000E66D0" w:rsidRPr="00812D37" w:rsidRDefault="000E66D0" w:rsidP="000E66D0">
      <w:pPr>
        <w:adjustRightInd w:val="0"/>
        <w:spacing w:line="280" w:lineRule="exact"/>
        <w:ind w:leftChars="60" w:left="274" w:hangingChars="100" w:hanging="141"/>
        <w:jc w:val="left"/>
        <w:textAlignment w:val="baseline"/>
        <w:rPr>
          <w:rFonts w:ascii="Meiryo UI" w:eastAsia="Meiryo UI" w:hAnsi="Meiryo UI" w:cs="Arial"/>
          <w:b/>
          <w:kern w:val="0"/>
          <w:sz w:val="16"/>
          <w:szCs w:val="16"/>
        </w:rPr>
      </w:pPr>
      <w:r w:rsidRPr="00812D37">
        <w:rPr>
          <w:rFonts w:ascii="Meiryo UI" w:eastAsia="Meiryo UI" w:hAnsi="Meiryo UI" w:cs="Arial" w:hint="eastAsia"/>
          <w:b/>
          <w:kern w:val="0"/>
          <w:sz w:val="16"/>
          <w:szCs w:val="16"/>
        </w:rPr>
        <w:t>◆いずれか又は両方が「いいえ」の場合、「審査票」の起票が必要になります。</w:t>
      </w:r>
      <w:r w:rsidR="009030F6" w:rsidRPr="00812D37">
        <w:rPr>
          <w:rFonts w:ascii="Meiryo UI" w:eastAsia="Meiryo UI" w:hAnsi="Meiryo UI" w:cs="Arial" w:hint="eastAsia"/>
          <w:b/>
          <w:kern w:val="0"/>
          <w:sz w:val="16"/>
          <w:szCs w:val="16"/>
        </w:rPr>
        <w:t>研究支援課</w:t>
      </w:r>
      <w:r w:rsidRPr="00812D37">
        <w:rPr>
          <w:rFonts w:ascii="Meiryo UI" w:eastAsia="Meiryo UI" w:hAnsi="Meiryo UI" w:cs="Arial" w:hint="eastAsia"/>
          <w:b/>
          <w:kern w:val="0"/>
          <w:sz w:val="16"/>
          <w:szCs w:val="16"/>
        </w:rPr>
        <w:t>で書式や記入例を用意しており、また、作成を支援しますので、ご相談ください。</w:t>
      </w:r>
    </w:p>
    <w:p w14:paraId="22311C85" w14:textId="6C14C5D3" w:rsidR="000E66D0" w:rsidRPr="00812D37" w:rsidRDefault="000E66D0" w:rsidP="000E66D0">
      <w:pPr>
        <w:rPr>
          <w:rFonts w:ascii="Meiryo UI" w:eastAsia="Meiryo UI" w:hAnsi="Meiryo UI"/>
          <w:color w:val="FF5050"/>
          <w:kern w:val="0"/>
          <w:sz w:val="16"/>
          <w:szCs w:val="16"/>
        </w:rPr>
      </w:pPr>
      <w:r w:rsidRPr="00812D37">
        <w:rPr>
          <w:rFonts w:ascii="Meiryo UI" w:eastAsia="Meiryo UI" w:hAnsi="Meiryo UI" w:hint="eastAsia"/>
          <w:noProof/>
          <w:color w:val="FF5050"/>
          <w:kern w:val="0"/>
          <w:sz w:val="16"/>
          <w:szCs w:val="16"/>
        </w:rPr>
        <mc:AlternateContent>
          <mc:Choice Requires="wps">
            <w:drawing>
              <wp:anchor distT="0" distB="0" distL="114300" distR="114300" simplePos="0" relativeHeight="251659264" behindDoc="0" locked="0" layoutInCell="1" allowOverlap="1" wp14:anchorId="6EA09AC5" wp14:editId="0C13BBB5">
                <wp:simplePos x="0" y="0"/>
                <wp:positionH relativeFrom="column">
                  <wp:posOffset>33020</wp:posOffset>
                </wp:positionH>
                <wp:positionV relativeFrom="paragraph">
                  <wp:posOffset>121920</wp:posOffset>
                </wp:positionV>
                <wp:extent cx="5991225" cy="1142365"/>
                <wp:effectExtent l="9525" t="12700" r="9525" b="16510"/>
                <wp:wrapNone/>
                <wp:docPr id="927811120"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1225" cy="1142365"/>
                        </a:xfrm>
                        <a:prstGeom prst="rect">
                          <a:avLst/>
                        </a:prstGeom>
                        <a:noFill/>
                        <a:ln w="1905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25E64E4" w14:textId="77777777" w:rsidR="000E66D0" w:rsidRPr="00142834" w:rsidRDefault="000E66D0" w:rsidP="000E66D0">
                            <w:pPr>
                              <w:rPr>
                                <w:rFonts w:ascii="ＭＳ ゴシック" w:eastAsia="ＭＳ ゴシック" w:hAnsi="ＭＳ ゴシック"/>
                                <w:sz w:val="16"/>
                                <w:szCs w:val="16"/>
                              </w:rPr>
                            </w:pPr>
                            <w:r w:rsidRPr="005A6B67">
                              <w:rPr>
                                <w:rFonts w:ascii="ＭＳ ゴシック" w:eastAsia="ＭＳ ゴシック" w:hAnsi="ＭＳ ゴシック" w:hint="eastAsia"/>
                                <w:sz w:val="16"/>
                                <w:szCs w:val="16"/>
                              </w:rPr>
                              <w:t>上記の</w:t>
                            </w:r>
                            <w:r w:rsidRPr="00142834">
                              <w:rPr>
                                <w:rFonts w:ascii="ＭＳ ゴシック" w:eastAsia="ＭＳ ゴシック" w:hAnsi="ＭＳ ゴシック" w:hint="eastAsia"/>
                                <w:sz w:val="16"/>
                                <w:szCs w:val="16"/>
                              </w:rPr>
                              <w:t>事前確認内容を確認し、以下のとおり判定します。</w:t>
                            </w:r>
                          </w:p>
                          <w:p w14:paraId="1A5132E8" w14:textId="77777777" w:rsidR="000E66D0" w:rsidRPr="00142834" w:rsidRDefault="000E66D0" w:rsidP="000E66D0">
                            <w:pPr>
                              <w:rPr>
                                <w:rFonts w:ascii="ＭＳ ゴシック" w:eastAsia="ＭＳ ゴシック" w:hAnsi="ＭＳ ゴシック"/>
                                <w:sz w:val="16"/>
                                <w:szCs w:val="16"/>
                              </w:rPr>
                            </w:pPr>
                          </w:p>
                          <w:p w14:paraId="381AAAF9" w14:textId="77777777" w:rsidR="000E66D0" w:rsidRPr="005A6B67" w:rsidRDefault="000E66D0" w:rsidP="000E66D0">
                            <w:pPr>
                              <w:numPr>
                                <w:ilvl w:val="0"/>
                                <w:numId w:val="1"/>
                              </w:numPr>
                              <w:rPr>
                                <w:rFonts w:ascii="ＭＳ ゴシック" w:eastAsia="ＭＳ ゴシック" w:hAnsi="ＭＳ ゴシック"/>
                                <w:sz w:val="16"/>
                                <w:szCs w:val="16"/>
                              </w:rPr>
                            </w:pPr>
                            <w:r w:rsidRPr="00142834">
                              <w:rPr>
                                <w:rFonts w:ascii="ＭＳ ゴシック" w:eastAsia="ＭＳ ゴシック" w:hAnsi="ＭＳ ゴシック" w:hint="eastAsia"/>
                                <w:sz w:val="16"/>
                                <w:szCs w:val="16"/>
                              </w:rPr>
                              <w:t>取引可　　　　　　□「審査票」の起票を要する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A09AC5" id="正方形/長方形 1" o:spid="_x0000_s1026" style="position:absolute;left:0;text-align:left;margin-left:2.6pt;margin-top:9.6pt;width:471.75pt;height:89.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" filled="f" strokeweight="1.5pt">
                <v:textbox inset="5.85pt,.7pt,5.85pt,.7pt">
                  <w:txbxContent>
                    <w:p w14:paraId="225E64E4" w14:textId="77777777" w:rsidR="000E66D0" w:rsidRPr="00142834" w:rsidRDefault="000E66D0" w:rsidP="000E66D0">
                      <w:pPr>
                        <w:rPr>
                          <w:rFonts w:ascii="ＭＳ ゴシック" w:eastAsia="ＭＳ ゴシック" w:hAnsi="ＭＳ ゴシック"/>
                          <w:sz w:val="16"/>
                          <w:szCs w:val="16"/>
                        </w:rPr>
                      </w:pPr>
                      <w:r w:rsidRPr="005A6B67">
                        <w:rPr>
                          <w:rFonts w:ascii="ＭＳ ゴシック" w:eastAsia="ＭＳ ゴシック" w:hAnsi="ＭＳ ゴシック" w:hint="eastAsia"/>
                          <w:sz w:val="16"/>
                          <w:szCs w:val="16"/>
                        </w:rPr>
                        <w:t>上記の</w:t>
                      </w:r>
                      <w:r w:rsidRPr="00142834">
                        <w:rPr>
                          <w:rFonts w:ascii="ＭＳ ゴシック" w:eastAsia="ＭＳ ゴシック" w:hAnsi="ＭＳ ゴシック" w:hint="eastAsia"/>
                          <w:sz w:val="16"/>
                          <w:szCs w:val="16"/>
                        </w:rPr>
                        <w:t>事前確認内容を確認し、以下のとおり判定します。</w:t>
                      </w:r>
                    </w:p>
                    <w:p w14:paraId="1A5132E8" w14:textId="77777777" w:rsidR="000E66D0" w:rsidRPr="00142834" w:rsidRDefault="000E66D0" w:rsidP="000E66D0">
                      <w:pPr>
                        <w:rPr>
                          <w:rFonts w:ascii="ＭＳ ゴシック" w:eastAsia="ＭＳ ゴシック" w:hAnsi="ＭＳ ゴシック"/>
                          <w:sz w:val="16"/>
                          <w:szCs w:val="16"/>
                        </w:rPr>
                      </w:pPr>
                    </w:p>
                    <w:p w14:paraId="381AAAF9" w14:textId="77777777" w:rsidR="000E66D0" w:rsidRPr="005A6B67" w:rsidRDefault="000E66D0" w:rsidP="000E66D0">
                      <w:pPr>
                        <w:numPr>
                          <w:ilvl w:val="0"/>
                          <w:numId w:val="1"/>
                        </w:numPr>
                        <w:rPr>
                          <w:rFonts w:ascii="ＭＳ ゴシック" w:eastAsia="ＭＳ ゴシック" w:hAnsi="ＭＳ ゴシック"/>
                          <w:sz w:val="16"/>
                          <w:szCs w:val="16"/>
                        </w:rPr>
                      </w:pPr>
                      <w:r w:rsidRPr="00142834">
                        <w:rPr>
                          <w:rFonts w:ascii="ＭＳ ゴシック" w:eastAsia="ＭＳ ゴシック" w:hAnsi="ＭＳ ゴシック" w:hint="eastAsia"/>
                          <w:sz w:val="16"/>
                          <w:szCs w:val="16"/>
                        </w:rPr>
                        <w:t>取引可　　　　　　□「審査票」の起票を要する</w:t>
                      </w:r>
                    </w:p>
                  </w:txbxContent>
                </v:textbox>
              </v:rect>
            </w:pict>
          </mc:Fallback>
        </mc:AlternateContent>
      </w:r>
    </w:p>
    <w:tbl>
      <w:tblPr>
        <w:tblpPr w:leftFromText="142" w:rightFromText="142" w:vertAnchor="text" w:horzAnchor="margin" w:tblpXSpec="right" w:tblpY="385"/>
        <w:tblW w:w="338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01"/>
        <w:gridCol w:w="1682"/>
      </w:tblGrid>
      <w:tr w:rsidR="000E66D0" w:rsidRPr="00812D37" w14:paraId="5DFD243A" w14:textId="77777777" w:rsidTr="00D40D89">
        <w:trPr>
          <w:cantSplit/>
          <w:trHeight w:hRule="exact" w:val="340"/>
        </w:trPr>
        <w:tc>
          <w:tcPr>
            <w:tcW w:w="1701" w:type="dxa"/>
            <w:noWrap/>
            <w:tcMar>
              <w:top w:w="15" w:type="dxa"/>
              <w:left w:w="15" w:type="dxa"/>
              <w:bottom w:w="0" w:type="dxa"/>
              <w:right w:w="15" w:type="dxa"/>
            </w:tcMar>
            <w:vAlign w:val="center"/>
          </w:tcPr>
          <w:p w14:paraId="511FED56" w14:textId="77777777" w:rsidR="000E66D0" w:rsidRPr="00812D37" w:rsidRDefault="000E66D0" w:rsidP="00D40D89">
            <w:pPr>
              <w:adjustRightInd w:val="0"/>
              <w:jc w:val="center"/>
              <w:textAlignment w:val="baseline"/>
              <w:rPr>
                <w:rFonts w:ascii="Meiryo UI" w:eastAsia="Meiryo UI" w:hAnsi="Meiryo UI" w:cs="Arial Unicode MS"/>
                <w:kern w:val="0"/>
                <w:sz w:val="16"/>
                <w:szCs w:val="16"/>
              </w:rPr>
            </w:pPr>
            <w:r w:rsidRPr="00812D37">
              <w:rPr>
                <w:rFonts w:ascii="Meiryo UI" w:eastAsia="Meiryo UI" w:hAnsi="Meiryo UI"/>
                <w:b/>
                <w:kern w:val="0"/>
                <w:sz w:val="16"/>
                <w:szCs w:val="16"/>
                <w:u w:val="single"/>
              </w:rPr>
              <w:br w:type="page"/>
            </w:r>
            <w:r w:rsidRPr="00812D37">
              <w:rPr>
                <w:rFonts w:ascii="Meiryo UI" w:eastAsia="Meiryo UI" w:hAnsi="Meiryo UI" w:cs="Arial Unicode MS"/>
                <w:kern w:val="0"/>
                <w:sz w:val="16"/>
                <w:szCs w:val="16"/>
              </w:rPr>
              <w:t xml:space="preserve"> </w:t>
            </w:r>
            <w:r w:rsidRPr="00812D37">
              <w:rPr>
                <w:rFonts w:ascii="Meiryo UI" w:eastAsia="Meiryo UI" w:hAnsi="Meiryo UI" w:cs="Arial Unicode MS" w:hint="eastAsia"/>
                <w:kern w:val="0"/>
                <w:sz w:val="16"/>
                <w:szCs w:val="16"/>
              </w:rPr>
              <w:t>管理責任者</w:t>
            </w:r>
          </w:p>
        </w:tc>
        <w:tc>
          <w:tcPr>
            <w:tcW w:w="1682" w:type="dxa"/>
          </w:tcPr>
          <w:p w14:paraId="50E0DFF9" w14:textId="77777777" w:rsidR="000E66D0" w:rsidRPr="00812D37" w:rsidRDefault="000E66D0" w:rsidP="00D40D89">
            <w:pPr>
              <w:adjustRightInd w:val="0"/>
              <w:jc w:val="center"/>
              <w:textAlignment w:val="baseline"/>
              <w:rPr>
                <w:rFonts w:ascii="Meiryo UI" w:eastAsia="Meiryo UI" w:hAnsi="Meiryo UI"/>
                <w:kern w:val="0"/>
                <w:sz w:val="16"/>
                <w:szCs w:val="16"/>
              </w:rPr>
            </w:pPr>
            <w:r w:rsidRPr="00812D37">
              <w:rPr>
                <w:rFonts w:ascii="Meiryo UI" w:eastAsia="Meiryo UI" w:hAnsi="Meiryo UI" w:hint="eastAsia"/>
                <w:kern w:val="0"/>
                <w:sz w:val="16"/>
                <w:szCs w:val="16"/>
              </w:rPr>
              <w:t>担当部門</w:t>
            </w:r>
          </w:p>
        </w:tc>
      </w:tr>
      <w:tr w:rsidR="000E66D0" w:rsidRPr="00812D37" w14:paraId="2B5514B0" w14:textId="77777777" w:rsidTr="00D40D89">
        <w:trPr>
          <w:cantSplit/>
          <w:trHeight w:hRule="exact" w:val="669"/>
        </w:trPr>
        <w:tc>
          <w:tcPr>
            <w:tcW w:w="1701" w:type="dxa"/>
            <w:noWrap/>
            <w:tcMar>
              <w:top w:w="15" w:type="dxa"/>
              <w:left w:w="15" w:type="dxa"/>
              <w:bottom w:w="0" w:type="dxa"/>
              <w:right w:w="15" w:type="dxa"/>
            </w:tcMar>
          </w:tcPr>
          <w:p w14:paraId="5363BDEE" w14:textId="77777777" w:rsidR="000E66D0" w:rsidRPr="00812D37" w:rsidRDefault="000E66D0" w:rsidP="00D40D89">
            <w:pPr>
              <w:adjustRightInd w:val="0"/>
              <w:spacing w:line="360" w:lineRule="atLeast"/>
              <w:textAlignment w:val="baseline"/>
              <w:rPr>
                <w:rFonts w:ascii="Meiryo UI" w:eastAsia="Meiryo UI" w:hAnsi="Meiryo UI" w:cs="Arial Unicode MS"/>
                <w:kern w:val="0"/>
                <w:sz w:val="16"/>
                <w:szCs w:val="16"/>
              </w:rPr>
            </w:pPr>
          </w:p>
          <w:p w14:paraId="347A2CC7" w14:textId="77777777" w:rsidR="000E66D0" w:rsidRPr="00812D37" w:rsidRDefault="000E66D0" w:rsidP="00D40D89">
            <w:pPr>
              <w:adjustRightInd w:val="0"/>
              <w:spacing w:line="360" w:lineRule="atLeast"/>
              <w:textAlignment w:val="baseline"/>
              <w:rPr>
                <w:rFonts w:ascii="Meiryo UI" w:eastAsia="Meiryo UI" w:hAnsi="Meiryo UI" w:cs="Arial Unicode MS"/>
                <w:kern w:val="0"/>
                <w:sz w:val="16"/>
                <w:szCs w:val="16"/>
              </w:rPr>
            </w:pPr>
          </w:p>
          <w:p w14:paraId="4E14958D" w14:textId="77777777" w:rsidR="000E66D0" w:rsidRPr="00812D37" w:rsidRDefault="000E66D0" w:rsidP="00D40D89">
            <w:pPr>
              <w:adjustRightInd w:val="0"/>
              <w:spacing w:line="360" w:lineRule="atLeast"/>
              <w:textAlignment w:val="baseline"/>
              <w:rPr>
                <w:rFonts w:ascii="Meiryo UI" w:eastAsia="Meiryo UI" w:hAnsi="Meiryo UI" w:cs="Arial Unicode MS"/>
                <w:kern w:val="0"/>
                <w:sz w:val="16"/>
                <w:szCs w:val="16"/>
              </w:rPr>
            </w:pPr>
          </w:p>
        </w:tc>
        <w:tc>
          <w:tcPr>
            <w:tcW w:w="1682" w:type="dxa"/>
          </w:tcPr>
          <w:p w14:paraId="06BA121A" w14:textId="77777777" w:rsidR="000E66D0" w:rsidRPr="00812D37" w:rsidRDefault="000E66D0" w:rsidP="00D40D89">
            <w:pPr>
              <w:adjustRightInd w:val="0"/>
              <w:spacing w:line="360" w:lineRule="atLeast"/>
              <w:textAlignment w:val="baseline"/>
              <w:rPr>
                <w:rFonts w:ascii="Meiryo UI" w:eastAsia="Meiryo UI" w:hAnsi="Meiryo UI" w:cs="Arial Unicode MS"/>
                <w:kern w:val="0"/>
                <w:sz w:val="16"/>
                <w:szCs w:val="16"/>
              </w:rPr>
            </w:pPr>
          </w:p>
        </w:tc>
      </w:tr>
    </w:tbl>
    <w:p w14:paraId="7A0761FA" w14:textId="77777777" w:rsidR="000E66D0" w:rsidRPr="00812D37" w:rsidRDefault="000E66D0" w:rsidP="000E66D0">
      <w:pPr>
        <w:ind w:firstLineChars="4100" w:firstLine="5781"/>
        <w:rPr>
          <w:rFonts w:ascii="Meiryo UI" w:eastAsia="Meiryo UI" w:hAnsi="Meiryo UI"/>
          <w:kern w:val="0"/>
          <w:sz w:val="16"/>
          <w:szCs w:val="16"/>
        </w:rPr>
      </w:pPr>
      <w:r w:rsidRPr="00812D37">
        <w:rPr>
          <w:rFonts w:ascii="Meiryo UI" w:eastAsia="Meiryo UI" w:hAnsi="Meiryo UI" w:hint="eastAsia"/>
          <w:kern w:val="0"/>
          <w:sz w:val="16"/>
          <w:szCs w:val="16"/>
        </w:rPr>
        <w:t>（担当者確認欄）</w:t>
      </w:r>
    </w:p>
    <w:p w14:paraId="08469CF3" w14:textId="77777777" w:rsidR="000E66D0" w:rsidRPr="00812D37" w:rsidRDefault="000E66D0" w:rsidP="000E66D0">
      <w:pPr>
        <w:rPr>
          <w:rFonts w:ascii="Meiryo UI" w:eastAsia="Meiryo UI" w:hAnsi="Meiryo UI"/>
          <w:color w:val="FF5050"/>
          <w:kern w:val="0"/>
          <w:sz w:val="16"/>
          <w:szCs w:val="16"/>
        </w:rPr>
      </w:pPr>
    </w:p>
    <w:p w14:paraId="17FFC3C3" w14:textId="77777777" w:rsidR="000E66D0" w:rsidRPr="00812D37" w:rsidRDefault="000E66D0" w:rsidP="000E66D0">
      <w:pPr>
        <w:rPr>
          <w:rFonts w:ascii="Meiryo UI" w:eastAsia="Meiryo UI" w:hAnsi="Meiryo UI"/>
          <w:color w:val="FF5050"/>
          <w:kern w:val="0"/>
          <w:sz w:val="16"/>
          <w:szCs w:val="16"/>
        </w:rPr>
      </w:pPr>
    </w:p>
    <w:p w14:paraId="4A05CD22" w14:textId="77777777" w:rsidR="000E66D0" w:rsidRPr="00812D37" w:rsidRDefault="000E66D0" w:rsidP="000E66D0">
      <w:pPr>
        <w:adjustRightInd w:val="0"/>
        <w:spacing w:line="280" w:lineRule="exact"/>
        <w:jc w:val="left"/>
        <w:textAlignment w:val="baseline"/>
        <w:rPr>
          <w:rFonts w:ascii="Meiryo UI" w:eastAsia="Meiryo UI" w:hAnsi="Meiryo UI"/>
          <w:color w:val="FF5050"/>
          <w:kern w:val="0"/>
          <w:sz w:val="16"/>
          <w:szCs w:val="16"/>
        </w:rPr>
      </w:pPr>
    </w:p>
    <w:p w14:paraId="5B9B5B28" w14:textId="77777777" w:rsidR="000E66D0" w:rsidRPr="00812D37" w:rsidRDefault="000E66D0" w:rsidP="000E66D0">
      <w:pPr>
        <w:adjustRightInd w:val="0"/>
        <w:spacing w:line="280" w:lineRule="exact"/>
        <w:jc w:val="left"/>
        <w:textAlignment w:val="baseline"/>
        <w:rPr>
          <w:rFonts w:ascii="Meiryo UI" w:eastAsia="Meiryo UI" w:hAnsi="Meiryo UI"/>
          <w:color w:val="FF5050"/>
          <w:kern w:val="0"/>
          <w:sz w:val="16"/>
          <w:szCs w:val="16"/>
        </w:rPr>
      </w:pPr>
    </w:p>
    <w:p w14:paraId="7204E425" w14:textId="77777777" w:rsidR="000E66D0" w:rsidRPr="00812D37" w:rsidRDefault="000E66D0" w:rsidP="000E66D0">
      <w:pPr>
        <w:adjustRightInd w:val="0"/>
        <w:spacing w:line="280" w:lineRule="exact"/>
        <w:jc w:val="left"/>
        <w:textAlignment w:val="baseline"/>
        <w:rPr>
          <w:rFonts w:ascii="Meiryo UI" w:eastAsia="Meiryo UI" w:hAnsi="Meiryo UI"/>
          <w:color w:val="FF5050"/>
          <w:kern w:val="0"/>
          <w:sz w:val="16"/>
          <w:szCs w:val="16"/>
        </w:rPr>
      </w:pPr>
    </w:p>
    <w:p w14:paraId="339C8FDF" w14:textId="77777777" w:rsidR="007915E4" w:rsidRPr="00812D37" w:rsidRDefault="007915E4" w:rsidP="007915E4">
      <w:pPr>
        <w:adjustRightInd w:val="0"/>
        <w:spacing w:line="280" w:lineRule="exact"/>
        <w:jc w:val="left"/>
        <w:textAlignment w:val="baseline"/>
        <w:rPr>
          <w:rFonts w:ascii="Meiryo UI" w:eastAsia="Meiryo UI" w:hAnsi="Meiryo UI"/>
          <w:color w:val="FF5050"/>
          <w:kern w:val="0"/>
          <w:sz w:val="16"/>
          <w:szCs w:val="16"/>
        </w:rPr>
      </w:pPr>
    </w:p>
    <w:sectPr w:rsidR="007915E4" w:rsidRPr="00812D37" w:rsidSect="007915E4">
      <w:pgSz w:w="11906" w:h="16838" w:code="9"/>
      <w:pgMar w:top="1134" w:right="1134" w:bottom="1134" w:left="1418" w:header="851" w:footer="992" w:gutter="0"/>
      <w:cols w:space="425"/>
      <w:docGrid w:type="linesAndChars" w:linePitch="346" w:charSpace="-38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AC0B17" w14:textId="77777777" w:rsidR="00F56987" w:rsidRDefault="00F56987" w:rsidP="00F56987">
      <w:r>
        <w:separator/>
      </w:r>
    </w:p>
  </w:endnote>
  <w:endnote w:type="continuationSeparator" w:id="0">
    <w:p w14:paraId="270A4BB0" w14:textId="77777777" w:rsidR="00F56987" w:rsidRDefault="00F56987" w:rsidP="00F56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2890AE" w14:textId="77777777" w:rsidR="00F56987" w:rsidRDefault="00F56987" w:rsidP="00F56987">
      <w:r>
        <w:separator/>
      </w:r>
    </w:p>
  </w:footnote>
  <w:footnote w:type="continuationSeparator" w:id="0">
    <w:p w14:paraId="6984A851" w14:textId="77777777" w:rsidR="00F56987" w:rsidRDefault="00F56987" w:rsidP="00F569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482A03"/>
    <w:multiLevelType w:val="hybridMultilevel"/>
    <w:tmpl w:val="A724A488"/>
    <w:lvl w:ilvl="0" w:tplc="98208946">
      <w:start w:val="9"/>
      <w:numFmt w:val="bullet"/>
      <w:lvlText w:val="※"/>
      <w:lvlJc w:val="left"/>
      <w:pPr>
        <w:ind w:left="360" w:hanging="360"/>
      </w:pPr>
      <w:rPr>
        <w:rFonts w:ascii="ＭＳ ゴシック" w:eastAsia="ＭＳ ゴシック" w:hAnsi="ＭＳ ゴシック"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E487E8C"/>
    <w:multiLevelType w:val="hybridMultilevel"/>
    <w:tmpl w:val="7C9CDC00"/>
    <w:lvl w:ilvl="0" w:tplc="7CD6C1F6">
      <w:numFmt w:val="bullet"/>
      <w:lvlText w:val="□"/>
      <w:lvlJc w:val="left"/>
      <w:pPr>
        <w:ind w:left="495" w:hanging="360"/>
      </w:pPr>
      <w:rPr>
        <w:rFonts w:ascii="ＭＳ ゴシック" w:eastAsia="ＭＳ ゴシック" w:hAnsi="ＭＳ ゴシック" w:cs="Times New Roman"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221"/>
  <w:drawingGridVerticalSpacing w:val="173"/>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6D0"/>
    <w:rsid w:val="000E66D0"/>
    <w:rsid w:val="00147A70"/>
    <w:rsid w:val="00244499"/>
    <w:rsid w:val="004E17B1"/>
    <w:rsid w:val="007915E4"/>
    <w:rsid w:val="00812D37"/>
    <w:rsid w:val="008A5C47"/>
    <w:rsid w:val="009030F6"/>
    <w:rsid w:val="00B273D1"/>
    <w:rsid w:val="00DB6C7B"/>
    <w:rsid w:val="00E21DFB"/>
    <w:rsid w:val="00E65391"/>
    <w:rsid w:val="00F451A2"/>
    <w:rsid w:val="00F569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6FBFF5BF"/>
  <w15:chartTrackingRefBased/>
  <w15:docId w15:val="{F54DDCC8-E028-463F-A50C-1C470CBDC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E66D0"/>
    <w:pPr>
      <w:widowControl w:val="0"/>
      <w:jc w:val="both"/>
    </w:pPr>
    <w:rPr>
      <w:rFonts w:ascii="Century" w:eastAsia="ＭＳ Ｐ明朝" w:hAnsi="Century"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0E66D0"/>
    <w:rPr>
      <w:color w:val="0000FF"/>
      <w:u w:val="single"/>
    </w:rPr>
  </w:style>
  <w:style w:type="paragraph" w:styleId="a4">
    <w:name w:val="Plain Text"/>
    <w:aliases w:val="Char, Char"/>
    <w:basedOn w:val="a"/>
    <w:link w:val="a5"/>
    <w:uiPriority w:val="99"/>
    <w:unhideWhenUsed/>
    <w:rsid w:val="000E66D0"/>
    <w:pPr>
      <w:jc w:val="left"/>
    </w:pPr>
    <w:rPr>
      <w:rFonts w:ascii="ＭＳ ゴシック" w:eastAsia="ＭＳ ゴシック" w:hAnsi="Courier New" w:cs="Courier New"/>
      <w:sz w:val="20"/>
      <w:szCs w:val="21"/>
    </w:rPr>
  </w:style>
  <w:style w:type="character" w:customStyle="1" w:styleId="a5">
    <w:name w:val="書式なし (文字)"/>
    <w:aliases w:val="Char (文字), Char (文字)"/>
    <w:basedOn w:val="a0"/>
    <w:link w:val="a4"/>
    <w:uiPriority w:val="99"/>
    <w:rsid w:val="000E66D0"/>
    <w:rPr>
      <w:rFonts w:ascii="ＭＳ ゴシック" w:eastAsia="ＭＳ ゴシック" w:hAnsi="Courier New" w:cs="Courier New"/>
      <w:sz w:val="20"/>
      <w:szCs w:val="21"/>
    </w:rPr>
  </w:style>
  <w:style w:type="character" w:styleId="a6">
    <w:name w:val="Placeholder Text"/>
    <w:basedOn w:val="a0"/>
    <w:uiPriority w:val="99"/>
    <w:semiHidden/>
    <w:rsid w:val="009030F6"/>
    <w:rPr>
      <w:color w:val="808080"/>
    </w:rPr>
  </w:style>
  <w:style w:type="paragraph" w:styleId="a7">
    <w:name w:val="header"/>
    <w:basedOn w:val="a"/>
    <w:link w:val="a8"/>
    <w:uiPriority w:val="99"/>
    <w:unhideWhenUsed/>
    <w:rsid w:val="00F56987"/>
    <w:pPr>
      <w:tabs>
        <w:tab w:val="center" w:pos="4252"/>
        <w:tab w:val="right" w:pos="8504"/>
      </w:tabs>
      <w:snapToGrid w:val="0"/>
    </w:pPr>
  </w:style>
  <w:style w:type="character" w:customStyle="1" w:styleId="a8">
    <w:name w:val="ヘッダー (文字)"/>
    <w:basedOn w:val="a0"/>
    <w:link w:val="a7"/>
    <w:uiPriority w:val="99"/>
    <w:rsid w:val="00F56987"/>
    <w:rPr>
      <w:rFonts w:ascii="Century" w:eastAsia="ＭＳ Ｐ明朝" w:hAnsi="Century" w:cs="Times New Roman"/>
      <w:sz w:val="24"/>
      <w:szCs w:val="24"/>
    </w:rPr>
  </w:style>
  <w:style w:type="paragraph" w:styleId="a9">
    <w:name w:val="footer"/>
    <w:basedOn w:val="a"/>
    <w:link w:val="aa"/>
    <w:uiPriority w:val="99"/>
    <w:unhideWhenUsed/>
    <w:rsid w:val="00F56987"/>
    <w:pPr>
      <w:tabs>
        <w:tab w:val="center" w:pos="4252"/>
        <w:tab w:val="right" w:pos="8504"/>
      </w:tabs>
      <w:snapToGrid w:val="0"/>
    </w:pPr>
  </w:style>
  <w:style w:type="character" w:customStyle="1" w:styleId="aa">
    <w:name w:val="フッター (文字)"/>
    <w:basedOn w:val="a0"/>
    <w:link w:val="a9"/>
    <w:uiPriority w:val="99"/>
    <w:rsid w:val="00F56987"/>
    <w:rPr>
      <w:rFonts w:ascii="Century" w:eastAsia="ＭＳ Ｐ明朝" w:hAnsi="Century"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eti.go.jp/policy/anpo/law05.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8DA117C6DA549509EB493468FBC1763"/>
        <w:category>
          <w:name w:val="全般"/>
          <w:gallery w:val="placeholder"/>
        </w:category>
        <w:types>
          <w:type w:val="bbPlcHdr"/>
        </w:types>
        <w:behaviors>
          <w:behavior w:val="content"/>
        </w:behaviors>
        <w:guid w:val="{D252916A-87FA-4631-9CFB-409F43513F7A}"/>
      </w:docPartPr>
      <w:docPartBody>
        <w:p w:rsidR="00AC62B6" w:rsidRDefault="008D3C95" w:rsidP="008D3C95">
          <w:pPr>
            <w:pStyle w:val="18DA117C6DA549509EB493468FBC1763"/>
          </w:pPr>
          <w:r w:rsidRPr="00DF0B1B">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C95"/>
    <w:rsid w:val="008D3C95"/>
    <w:rsid w:val="00AC62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D3C95"/>
    <w:rPr>
      <w:color w:val="808080"/>
    </w:rPr>
  </w:style>
  <w:style w:type="paragraph" w:customStyle="1" w:styleId="18DA117C6DA549509EB493468FBC1763">
    <w:name w:val="18DA117C6DA549509EB493468FBC1763"/>
    <w:rsid w:val="008D3C95"/>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562</Words>
  <Characters>3209</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野沢 一樹</dc:creator>
  <cp:keywords/>
  <dc:description/>
  <cp:lastModifiedBy>Okaday</cp:lastModifiedBy>
  <cp:revision>2</cp:revision>
  <cp:lastPrinted>2023-08-28T04:04:00Z</cp:lastPrinted>
  <dcterms:created xsi:type="dcterms:W3CDTF">2025-03-01T01:10:00Z</dcterms:created>
  <dcterms:modified xsi:type="dcterms:W3CDTF">2025-03-01T01:10:00Z</dcterms:modified>
</cp:coreProperties>
</file>